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8870F" w14:textId="0E34335A" w:rsidR="00895BF8" w:rsidRDefault="00073FB4" w:rsidP="00895BF8">
      <w:pPr>
        <w:spacing w:line="259" w:lineRule="auto"/>
        <w:jc w:val="center"/>
        <w:rPr>
          <w:b/>
          <w:sz w:val="48"/>
        </w:rPr>
      </w:pPr>
      <w:r>
        <w:rPr>
          <w:b/>
          <w:sz w:val="48"/>
        </w:rPr>
        <w:t>COP 24 Side Event</w:t>
      </w:r>
    </w:p>
    <w:p w14:paraId="00A4AD68" w14:textId="1052C458" w:rsidR="00FB5C81" w:rsidRPr="00FB5C81" w:rsidRDefault="00FB5C81" w:rsidP="00FB5C81">
      <w:pPr>
        <w:pStyle w:val="HeadingNoNumbers"/>
        <w:jc w:val="center"/>
        <w:rPr>
          <w:rFonts w:eastAsia="Calibri"/>
        </w:rPr>
      </w:pPr>
      <w:r w:rsidRPr="00FB5C81">
        <w:rPr>
          <w:rFonts w:eastAsia="Calibri"/>
        </w:rPr>
        <w:t xml:space="preserve">Raising ambition: </w:t>
      </w:r>
      <w:r w:rsidR="00731CCE">
        <w:rPr>
          <w:rFonts w:eastAsia="Calibri"/>
        </w:rPr>
        <w:t xml:space="preserve">Long term scenarios for the energy sector in </w:t>
      </w:r>
      <w:r w:rsidRPr="00FB5C81">
        <w:rPr>
          <w:rFonts w:eastAsia="Calibri"/>
        </w:rPr>
        <w:t>Argentina and South Africa.</w:t>
      </w:r>
    </w:p>
    <w:p w14:paraId="2B7BDCFA" w14:textId="11D8D223" w:rsidR="00DB2A1A" w:rsidRPr="00073FB4" w:rsidRDefault="00FB5C81" w:rsidP="00073FB4">
      <w:pPr>
        <w:tabs>
          <w:tab w:val="center" w:pos="4535"/>
          <w:tab w:val="left" w:pos="8115"/>
        </w:tabs>
        <w:spacing w:before="100" w:beforeAutospacing="1" w:after="0"/>
        <w:jc w:val="center"/>
        <w:rPr>
          <w:b/>
          <w:bCs/>
          <w:lang w:val="en-US"/>
        </w:rPr>
      </w:pPr>
      <w:r>
        <w:rPr>
          <w:b/>
          <w:bCs/>
          <w:lang w:val="en-US"/>
        </w:rPr>
        <w:t>Saturday</w:t>
      </w:r>
      <w:r w:rsidR="00DB2A1A" w:rsidRPr="00D41BBF">
        <w:rPr>
          <w:b/>
          <w:bCs/>
          <w:lang w:val="en-US"/>
        </w:rPr>
        <w:t xml:space="preserve">, </w:t>
      </w:r>
      <w:r w:rsidR="00073FB4">
        <w:rPr>
          <w:b/>
          <w:bCs/>
          <w:lang w:val="en-US"/>
        </w:rPr>
        <w:t>December</w:t>
      </w:r>
      <w:r w:rsidR="00DB2A1A" w:rsidRPr="00D41BBF">
        <w:rPr>
          <w:b/>
          <w:bCs/>
          <w:lang w:val="en-US"/>
        </w:rPr>
        <w:t xml:space="preserve"> </w:t>
      </w:r>
      <w:r w:rsidR="00073FB4">
        <w:rPr>
          <w:b/>
          <w:bCs/>
          <w:lang w:val="en-US"/>
        </w:rPr>
        <w:t>0</w:t>
      </w:r>
      <w:r>
        <w:rPr>
          <w:b/>
          <w:bCs/>
          <w:lang w:val="en-US"/>
        </w:rPr>
        <w:t>8</w:t>
      </w:r>
      <w:r w:rsidR="00A45EDF">
        <w:rPr>
          <w:b/>
          <w:bCs/>
          <w:lang w:val="en-US"/>
        </w:rPr>
        <w:t>,</w:t>
      </w:r>
      <w:r w:rsidR="00DB2A1A" w:rsidRPr="00D41BBF">
        <w:rPr>
          <w:lang w:val="en-US"/>
        </w:rPr>
        <w:t xml:space="preserve"> </w:t>
      </w:r>
      <w:r w:rsidR="00DB2A1A" w:rsidRPr="00D41BBF">
        <w:rPr>
          <w:b/>
          <w:lang w:val="en-US"/>
        </w:rPr>
        <w:t>201</w:t>
      </w:r>
      <w:r w:rsidR="00A45EDF">
        <w:rPr>
          <w:b/>
          <w:lang w:val="en-US"/>
        </w:rPr>
        <w:t>8</w:t>
      </w:r>
      <w:r w:rsidR="00DB2A1A" w:rsidRPr="00D41BBF">
        <w:rPr>
          <w:lang w:val="en-US"/>
        </w:rPr>
        <w:t xml:space="preserve">, </w:t>
      </w:r>
      <w:r w:rsidR="00DB2A1A" w:rsidRPr="00D41BBF">
        <w:rPr>
          <w:b/>
          <w:bCs/>
          <w:lang w:val="en-US"/>
        </w:rPr>
        <w:t>1</w:t>
      </w:r>
      <w:r>
        <w:rPr>
          <w:b/>
          <w:bCs/>
          <w:lang w:val="en-US"/>
        </w:rPr>
        <w:t>4</w:t>
      </w:r>
      <w:r w:rsidR="00DB2A1A" w:rsidRPr="00D41BBF">
        <w:rPr>
          <w:b/>
          <w:bCs/>
          <w:lang w:val="en-US"/>
        </w:rPr>
        <w:t>:</w:t>
      </w:r>
      <w:r>
        <w:rPr>
          <w:b/>
          <w:bCs/>
          <w:lang w:val="en-US"/>
        </w:rPr>
        <w:t>0</w:t>
      </w:r>
      <w:r w:rsidR="00DB2A1A" w:rsidRPr="00D41BBF">
        <w:rPr>
          <w:b/>
          <w:bCs/>
          <w:lang w:val="en-US"/>
        </w:rPr>
        <w:t>0 to 1</w:t>
      </w:r>
      <w:r w:rsidR="00073FB4">
        <w:rPr>
          <w:b/>
          <w:bCs/>
          <w:lang w:val="en-US"/>
        </w:rPr>
        <w:t>5</w:t>
      </w:r>
      <w:r w:rsidR="00DB2A1A" w:rsidRPr="00D41BBF">
        <w:rPr>
          <w:b/>
          <w:bCs/>
          <w:lang w:val="en-US"/>
        </w:rPr>
        <w:t>:</w:t>
      </w:r>
      <w:r>
        <w:rPr>
          <w:b/>
          <w:bCs/>
          <w:lang w:val="en-US"/>
        </w:rPr>
        <w:t>0</w:t>
      </w:r>
      <w:r w:rsidR="00DB2A1A" w:rsidRPr="00D41BBF">
        <w:rPr>
          <w:b/>
          <w:bCs/>
          <w:lang w:val="en-US"/>
        </w:rPr>
        <w:t>0</w:t>
      </w:r>
      <w:r w:rsidR="00783EC1">
        <w:rPr>
          <w:b/>
          <w:bCs/>
          <w:lang w:val="en-US"/>
        </w:rPr>
        <w:t>;</w:t>
      </w:r>
      <w:r w:rsidR="00073FB4">
        <w:rPr>
          <w:b/>
          <w:bCs/>
          <w:lang w:val="en-US"/>
        </w:rPr>
        <w:t xml:space="preserve"> </w:t>
      </w:r>
      <w:r>
        <w:rPr>
          <w:b/>
          <w:bCs/>
          <w:lang w:val="en-US"/>
        </w:rPr>
        <w:t xml:space="preserve">German </w:t>
      </w:r>
      <w:r w:rsidR="00073FB4">
        <w:rPr>
          <w:b/>
          <w:bCs/>
          <w:lang w:val="en-US"/>
        </w:rPr>
        <w:t xml:space="preserve">Pavilion </w:t>
      </w:r>
    </w:p>
    <w:p w14:paraId="4B29F600" w14:textId="19060D43" w:rsidR="00A45EDF" w:rsidRDefault="00073FB4" w:rsidP="00D12C43">
      <w:pPr>
        <w:spacing w:after="100" w:afterAutospacing="1"/>
        <w:jc w:val="center"/>
        <w:rPr>
          <w:b/>
          <w:bCs/>
          <w:lang w:val="en-US"/>
        </w:rPr>
      </w:pPr>
      <w:r>
        <w:rPr>
          <w:b/>
          <w:bCs/>
          <w:lang w:val="en-US"/>
        </w:rPr>
        <w:t>COP 24 Katowice Poland 2018</w:t>
      </w:r>
    </w:p>
    <w:p w14:paraId="7B812C72" w14:textId="77777777" w:rsidR="00BF53FE" w:rsidRDefault="00BF53FE" w:rsidP="00BF53FE">
      <w:bookmarkStart w:id="0" w:name="_Hlk511210780"/>
      <w:r>
        <w:t xml:space="preserve">The long-term goals of the Paris Agreement require unprecedented sector transformation. A series of regular surveys with policy makers reveals that few countries have been focussing on how to raise ambition of their NDC for the next submission cycle in 2020. Such findings illustrate the need for analysis and awareness raising among Parties to enable them to increase their ambition around mitigating climate change. </w:t>
      </w:r>
    </w:p>
    <w:p w14:paraId="259306D4" w14:textId="77777777" w:rsidR="00BF53FE" w:rsidRDefault="00BF53FE" w:rsidP="00BF53FE">
      <w:r>
        <w:t xml:space="preserve">In this context, the session aims to present insights from research on the opportunities that exist for countries to transform their energy sectors. This research is used to set the scene for a discussion around the merits and challenges of such research in the context of national policy making. The event will focus on two countries: Argentina and South Africa. </w:t>
      </w:r>
    </w:p>
    <w:tbl>
      <w:tblPr>
        <w:tblStyle w:val="NewClimateTableGrey"/>
        <w:tblW w:w="9072" w:type="dxa"/>
        <w:tblCellMar>
          <w:top w:w="28" w:type="dxa"/>
          <w:bottom w:w="28" w:type="dxa"/>
        </w:tblCellMar>
        <w:tblLook w:val="0480" w:firstRow="0" w:lastRow="0" w:firstColumn="1" w:lastColumn="0" w:noHBand="0" w:noVBand="1"/>
      </w:tblPr>
      <w:tblGrid>
        <w:gridCol w:w="1560"/>
        <w:gridCol w:w="7512"/>
      </w:tblGrid>
      <w:tr w:rsidR="003677ED" w14:paraId="2E8CC594" w14:textId="77777777" w:rsidTr="07251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D8B95" w:themeColor="accent2"/>
              <w:bottom w:val="single" w:sz="4" w:space="0" w:color="6D8B95" w:themeColor="accent2"/>
            </w:tcBorders>
            <w:shd w:val="clear" w:color="auto" w:fill="EDF1F2" w:themeFill="accent3" w:themeFillTint="33"/>
          </w:tcPr>
          <w:bookmarkEnd w:id="0"/>
          <w:p w14:paraId="21E807E8" w14:textId="6FDC3CDA" w:rsidR="00B04D15" w:rsidRPr="00731CCE" w:rsidRDefault="00FB5C81" w:rsidP="00002211">
            <w:pPr>
              <w:spacing w:before="120" w:after="120"/>
              <w:jc w:val="left"/>
              <w:rPr>
                <w:bCs/>
                <w:lang w:val="en-US"/>
              </w:rPr>
            </w:pPr>
            <w:r>
              <w:rPr>
                <w:b w:val="0"/>
                <w:bCs/>
                <w:lang w:val="en-US"/>
              </w:rPr>
              <w:t>14:05</w:t>
            </w:r>
            <w:r w:rsidR="001C4C0E" w:rsidRPr="00055F15">
              <w:rPr>
                <w:b w:val="0"/>
                <w:bCs/>
                <w:lang w:val="en-US"/>
              </w:rPr>
              <w:t xml:space="preserve"> – </w:t>
            </w:r>
            <w:r w:rsidR="00381195">
              <w:rPr>
                <w:b w:val="0"/>
                <w:bCs/>
                <w:lang w:val="en-US"/>
              </w:rPr>
              <w:t>14</w:t>
            </w:r>
            <w:r w:rsidR="001C4C0E" w:rsidRPr="00055F15">
              <w:rPr>
                <w:b w:val="0"/>
                <w:bCs/>
                <w:lang w:val="en-US"/>
              </w:rPr>
              <w:t>:</w:t>
            </w:r>
            <w:r w:rsidR="00731CCE">
              <w:rPr>
                <w:b w:val="0"/>
                <w:bCs/>
                <w:lang w:val="en-US"/>
              </w:rPr>
              <w:t>2</w:t>
            </w:r>
            <w:r w:rsidR="0068014B">
              <w:rPr>
                <w:b w:val="0"/>
                <w:bCs/>
                <w:lang w:val="en-US"/>
              </w:rPr>
              <w:t>0</w:t>
            </w:r>
          </w:p>
        </w:tc>
        <w:tc>
          <w:tcPr>
            <w:tcW w:w="7512" w:type="dxa"/>
            <w:tcBorders>
              <w:top w:val="single" w:sz="4" w:space="0" w:color="6D8B95" w:themeColor="accent2"/>
              <w:bottom w:val="single" w:sz="4" w:space="0" w:color="6D8B95" w:themeColor="accent2"/>
            </w:tcBorders>
            <w:shd w:val="clear" w:color="auto" w:fill="EDF1F2" w:themeFill="accent3" w:themeFillTint="33"/>
          </w:tcPr>
          <w:p w14:paraId="170DECBD" w14:textId="0249FCB6" w:rsidR="009B1EA9" w:rsidRDefault="00FB5C81" w:rsidP="00002211">
            <w:pPr>
              <w:tabs>
                <w:tab w:val="left" w:pos="731"/>
              </w:tabs>
              <w:spacing w:before="120" w:after="120"/>
              <w:ind w:left="23" w:hanging="23"/>
              <w:jc w:val="left"/>
              <w:cnfStyle w:val="000000100000" w:firstRow="0" w:lastRow="0" w:firstColumn="0" w:lastColumn="0" w:oddVBand="0" w:evenVBand="0" w:oddHBand="1" w:evenHBand="0" w:firstRowFirstColumn="0" w:firstRowLastColumn="0" w:lastRowFirstColumn="0" w:lastRowLastColumn="0"/>
              <w:rPr>
                <w:b/>
                <w:bCs/>
                <w:lang w:val="en-US"/>
              </w:rPr>
            </w:pPr>
            <w:r>
              <w:rPr>
                <w:b/>
                <w:bCs/>
                <w:lang w:val="en-US"/>
              </w:rPr>
              <w:t>Long term energy scenarios in Argentina</w:t>
            </w:r>
          </w:p>
          <w:p w14:paraId="0D682A8D" w14:textId="710D1B51" w:rsidR="00FB5C81" w:rsidRPr="00FB5C81" w:rsidRDefault="00FB5C81" w:rsidP="00002211">
            <w:pPr>
              <w:tabs>
                <w:tab w:val="left" w:pos="731"/>
              </w:tabs>
              <w:spacing w:before="120" w:after="120"/>
              <w:ind w:left="23" w:hanging="23"/>
              <w:jc w:val="left"/>
              <w:cnfStyle w:val="000000100000" w:firstRow="0" w:lastRow="0" w:firstColumn="0" w:lastColumn="0" w:oddVBand="0" w:evenVBand="0" w:oddHBand="1" w:evenHBand="0" w:firstRowFirstColumn="0" w:firstRowLastColumn="0" w:lastRowFirstColumn="0" w:lastRowLastColumn="0"/>
              <w:rPr>
                <w:b/>
                <w:bCs/>
                <w:lang w:val="es-419"/>
              </w:rPr>
            </w:pPr>
            <w:r w:rsidRPr="00FB5C81">
              <w:rPr>
                <w:i/>
                <w:iCs/>
                <w:lang w:val="en-US"/>
              </w:rPr>
              <w:t>Mariela Beljansky</w:t>
            </w:r>
            <w:r w:rsidRPr="00FB5C81">
              <w:rPr>
                <w:b/>
                <w:bCs/>
                <w:lang w:val="es-419"/>
              </w:rPr>
              <w:t xml:space="preserve"> </w:t>
            </w:r>
            <w:hyperlink r:id="rId12" w:history="1">
              <w:r w:rsidRPr="00D4320E">
                <w:rPr>
                  <w:rStyle w:val="Hyperlink"/>
                  <w:bCs/>
                  <w:i/>
                  <w:lang w:val="es-419"/>
                </w:rPr>
                <w:t>Plataforma Escenarios Argentina</w:t>
              </w:r>
            </w:hyperlink>
          </w:p>
          <w:p w14:paraId="1D57798F" w14:textId="40D94AF0" w:rsidR="004F5315" w:rsidRPr="00731CCE" w:rsidRDefault="00DB1E2A" w:rsidP="003E3864">
            <w:pPr>
              <w:pStyle w:val="ListParagraph"/>
              <w:numPr>
                <w:ilvl w:val="0"/>
                <w:numId w:val="10"/>
              </w:numPr>
              <w:tabs>
                <w:tab w:val="left" w:pos="731"/>
              </w:tabs>
              <w:spacing w:before="120" w:after="120"/>
              <w:jc w:val="left"/>
              <w:cnfStyle w:val="000000100000" w:firstRow="0" w:lastRow="0" w:firstColumn="0" w:lastColumn="0" w:oddVBand="0" w:evenVBand="0" w:oddHBand="1" w:evenHBand="0" w:firstRowFirstColumn="0" w:firstRowLastColumn="0" w:lastRowFirstColumn="0" w:lastRowLastColumn="0"/>
              <w:rPr>
                <w:bCs/>
                <w:i/>
                <w:lang w:val="en-US"/>
              </w:rPr>
            </w:pPr>
            <w:r>
              <w:rPr>
                <w:bCs/>
                <w:lang w:val="en-US"/>
              </w:rPr>
              <w:t>Presentation of results from the scenario initiative</w:t>
            </w:r>
          </w:p>
          <w:p w14:paraId="57D88489" w14:textId="77777777" w:rsidR="00731CCE" w:rsidRDefault="00731CCE" w:rsidP="00731CCE">
            <w:pPr>
              <w:tabs>
                <w:tab w:val="left" w:pos="731"/>
              </w:tabs>
              <w:spacing w:before="120" w:after="120"/>
              <w:jc w:val="left"/>
              <w:cnfStyle w:val="000000100000" w:firstRow="0" w:lastRow="0" w:firstColumn="0" w:lastColumn="0" w:oddVBand="0" w:evenVBand="0" w:oddHBand="1" w:evenHBand="0" w:firstRowFirstColumn="0" w:firstRowLastColumn="0" w:lastRowFirstColumn="0" w:lastRowLastColumn="0"/>
              <w:rPr>
                <w:bCs/>
                <w:i/>
                <w:lang w:val="en-US"/>
              </w:rPr>
            </w:pPr>
            <w:r>
              <w:rPr>
                <w:bCs/>
                <w:i/>
                <w:lang w:val="en-US"/>
              </w:rPr>
              <w:t>Frauke Roeser</w:t>
            </w:r>
          </w:p>
          <w:p w14:paraId="5D8410FE" w14:textId="37BA74E0" w:rsidR="00731CCE" w:rsidRPr="00731CCE" w:rsidRDefault="00731CCE" w:rsidP="00731CCE">
            <w:pPr>
              <w:pStyle w:val="ListParagraph"/>
              <w:numPr>
                <w:ilvl w:val="0"/>
                <w:numId w:val="10"/>
              </w:numPr>
              <w:tabs>
                <w:tab w:val="left" w:pos="731"/>
              </w:tabs>
              <w:spacing w:before="120" w:after="120"/>
              <w:jc w:val="left"/>
              <w:cnfStyle w:val="000000100000" w:firstRow="0" w:lastRow="0" w:firstColumn="0" w:lastColumn="0" w:oddVBand="0" w:evenVBand="0" w:oddHBand="1" w:evenHBand="0" w:firstRowFirstColumn="0" w:firstRowLastColumn="0" w:lastRowFirstColumn="0" w:lastRowLastColumn="0"/>
              <w:rPr>
                <w:bCs/>
                <w:i/>
                <w:lang w:val="en-US"/>
              </w:rPr>
            </w:pPr>
            <w:r w:rsidRPr="00731CCE">
              <w:rPr>
                <w:bCs/>
                <w:lang w:val="en-US"/>
              </w:rPr>
              <w:t>Paris compatibility of scenarios in Argentina</w:t>
            </w:r>
          </w:p>
        </w:tc>
      </w:tr>
      <w:tr w:rsidR="00F35C09" w:rsidRPr="00AE653E" w14:paraId="5DACCC9D" w14:textId="77777777" w:rsidTr="07251A7F">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D8B95" w:themeColor="accent2"/>
              <w:bottom w:val="single" w:sz="4" w:space="0" w:color="6D8B95" w:themeColor="accent2"/>
            </w:tcBorders>
            <w:shd w:val="clear" w:color="auto" w:fill="E1E7E9" w:themeFill="accent2" w:themeFillTint="33"/>
          </w:tcPr>
          <w:p w14:paraId="5597BE2E" w14:textId="2C75FB2C" w:rsidR="00F35C09" w:rsidRPr="000C4944" w:rsidRDefault="00DC357D" w:rsidP="007141B2">
            <w:pPr>
              <w:spacing w:before="120" w:after="120"/>
              <w:jc w:val="left"/>
              <w:rPr>
                <w:b w:val="0"/>
                <w:bCs/>
                <w:lang w:val="en-US"/>
              </w:rPr>
            </w:pPr>
            <w:r w:rsidRPr="000C4944">
              <w:rPr>
                <w:b w:val="0"/>
                <w:bCs/>
                <w:lang w:val="en-US"/>
              </w:rPr>
              <w:t>14:2</w:t>
            </w:r>
            <w:r w:rsidR="0068014B">
              <w:rPr>
                <w:b w:val="0"/>
                <w:bCs/>
                <w:lang w:val="en-US"/>
              </w:rPr>
              <w:t>0</w:t>
            </w:r>
            <w:r w:rsidRPr="000C4944">
              <w:rPr>
                <w:b w:val="0"/>
                <w:bCs/>
                <w:lang w:val="en-US"/>
              </w:rPr>
              <w:t xml:space="preserve"> – 14:</w:t>
            </w:r>
            <w:r w:rsidR="0068014B">
              <w:rPr>
                <w:b w:val="0"/>
                <w:bCs/>
                <w:lang w:val="en-US"/>
              </w:rPr>
              <w:t>35</w:t>
            </w:r>
          </w:p>
        </w:tc>
        <w:tc>
          <w:tcPr>
            <w:tcW w:w="7512" w:type="dxa"/>
            <w:tcBorders>
              <w:top w:val="single" w:sz="4" w:space="0" w:color="6D8B95" w:themeColor="accent2"/>
              <w:bottom w:val="single" w:sz="4" w:space="0" w:color="6D8B95" w:themeColor="accent2"/>
            </w:tcBorders>
            <w:shd w:val="clear" w:color="auto" w:fill="E1E7E9" w:themeFill="accent2" w:themeFillTint="33"/>
          </w:tcPr>
          <w:p w14:paraId="0AAB50B1" w14:textId="1EA1DA35" w:rsidR="00F35C09" w:rsidRDefault="00FB5C81" w:rsidP="007141B2">
            <w:p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b/>
              </w:rPr>
            </w:pPr>
            <w:r>
              <w:rPr>
                <w:b/>
              </w:rPr>
              <w:t>Energy sector ambition in South Africa</w:t>
            </w:r>
          </w:p>
          <w:p w14:paraId="423CE138" w14:textId="28393BE7" w:rsidR="00FB5C81" w:rsidRPr="00FB5C81" w:rsidRDefault="00FB5C81" w:rsidP="007141B2">
            <w:p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b/>
                <w:lang w:val="es-419"/>
              </w:rPr>
            </w:pPr>
            <w:r w:rsidRPr="00FB5C81">
              <w:rPr>
                <w:i/>
                <w:iCs/>
                <w:lang w:val="es-419"/>
              </w:rPr>
              <w:t xml:space="preserve">Niklas Höhne </w:t>
            </w:r>
            <w:r w:rsidRPr="00FB5C81">
              <w:rPr>
                <w:b/>
                <w:bCs/>
                <w:lang w:val="es-419"/>
              </w:rPr>
              <w:t xml:space="preserve"> </w:t>
            </w:r>
            <w:hyperlink r:id="rId13">
              <w:r w:rsidRPr="4DA8A209">
                <w:rPr>
                  <w:rStyle w:val="Hyperlink"/>
                  <w:i/>
                  <w:iCs/>
                  <w:lang w:val="en-US"/>
                </w:rPr>
                <w:t>NewClimate Institute</w:t>
              </w:r>
            </w:hyperlink>
          </w:p>
          <w:p w14:paraId="54395F51" w14:textId="768740AE" w:rsidR="007D6FEE" w:rsidRPr="00AE653E" w:rsidRDefault="00AE653E" w:rsidP="000108E6">
            <w:pPr>
              <w:pStyle w:val="ListParagraph"/>
              <w:numPr>
                <w:ilvl w:val="0"/>
                <w:numId w:val="14"/>
              </w:num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pPr>
            <w:r w:rsidRPr="00AE653E">
              <w:t>Climate Action Tracker analysis on scaling up ambition in South Africa</w:t>
            </w:r>
          </w:p>
          <w:p w14:paraId="3967C993" w14:textId="33A039D3" w:rsidR="00731CCE" w:rsidRPr="00AA7BEE" w:rsidRDefault="00731CCE" w:rsidP="00731CCE">
            <w:p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b/>
                <w:bCs/>
                <w:color w:val="404040" w:themeColor="accent6" w:themeTint="BF"/>
                <w:szCs w:val="20"/>
                <w:lang w:val="en-US"/>
              </w:rPr>
            </w:pPr>
            <w:r w:rsidRPr="00AA7BEE">
              <w:rPr>
                <w:i/>
              </w:rPr>
              <w:t>Respondent</w:t>
            </w:r>
            <w:r w:rsidR="00AA7BEE" w:rsidRPr="00AA7BEE">
              <w:rPr>
                <w:i/>
              </w:rPr>
              <w:t>:</w:t>
            </w:r>
            <w:r w:rsidRPr="00AA7BEE">
              <w:rPr>
                <w:i/>
              </w:rPr>
              <w:t xml:space="preserve"> </w:t>
            </w:r>
            <w:r w:rsidR="00E96566">
              <w:rPr>
                <w:rFonts w:cs="Arial"/>
                <w:i/>
                <w:color w:val="auto"/>
              </w:rPr>
              <w:t>Andrew Marquard</w:t>
            </w:r>
            <w:r w:rsidR="00E74204">
              <w:rPr>
                <w:rFonts w:cs="Arial"/>
                <w:i/>
                <w:color w:val="auto"/>
              </w:rPr>
              <w:t>, ERC</w:t>
            </w:r>
            <w:r w:rsidR="00AA7BEE" w:rsidRPr="00AA7BEE">
              <w:rPr>
                <w:rFonts w:cs="Arial"/>
                <w:i/>
                <w:color w:val="auto"/>
              </w:rPr>
              <w:t xml:space="preserve"> South Africa </w:t>
            </w:r>
          </w:p>
        </w:tc>
      </w:tr>
      <w:tr w:rsidR="00566003" w14:paraId="1F75A1CD" w14:textId="77777777" w:rsidTr="07251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D8B95" w:themeColor="accent2"/>
              <w:bottom w:val="single" w:sz="4" w:space="0" w:color="6D8B95" w:themeColor="accent2"/>
            </w:tcBorders>
            <w:shd w:val="clear" w:color="auto" w:fill="E1E7E9" w:themeFill="accent2" w:themeFillTint="33"/>
          </w:tcPr>
          <w:p w14:paraId="4C7F36F5" w14:textId="33CF393F" w:rsidR="00566003" w:rsidRDefault="00566003" w:rsidP="007141B2">
            <w:pPr>
              <w:spacing w:before="120" w:after="120"/>
              <w:jc w:val="left"/>
              <w:rPr>
                <w:bCs/>
                <w:lang w:val="en-US"/>
              </w:rPr>
            </w:pPr>
            <w:r w:rsidRPr="002944A1">
              <w:rPr>
                <w:b w:val="0"/>
                <w:bCs/>
                <w:lang w:val="en-US"/>
              </w:rPr>
              <w:t>14:</w:t>
            </w:r>
            <w:r w:rsidR="0068014B" w:rsidRPr="002944A1">
              <w:rPr>
                <w:b w:val="0"/>
                <w:bCs/>
                <w:lang w:val="en-US"/>
              </w:rPr>
              <w:t>35</w:t>
            </w:r>
            <w:r w:rsidRPr="002944A1">
              <w:rPr>
                <w:b w:val="0"/>
                <w:bCs/>
                <w:lang w:val="en-US"/>
              </w:rPr>
              <w:t xml:space="preserve"> </w:t>
            </w:r>
            <w:r w:rsidR="0068014B" w:rsidRPr="002944A1">
              <w:rPr>
                <w:b w:val="0"/>
                <w:bCs/>
                <w:lang w:val="en-US"/>
              </w:rPr>
              <w:t>–</w:t>
            </w:r>
            <w:r w:rsidRPr="002944A1">
              <w:rPr>
                <w:b w:val="0"/>
                <w:bCs/>
                <w:lang w:val="en-US"/>
              </w:rPr>
              <w:t xml:space="preserve"> </w:t>
            </w:r>
            <w:r w:rsidR="0068014B" w:rsidRPr="002944A1">
              <w:rPr>
                <w:b w:val="0"/>
                <w:bCs/>
                <w:lang w:val="en-US"/>
              </w:rPr>
              <w:t>14:45</w:t>
            </w:r>
          </w:p>
        </w:tc>
        <w:tc>
          <w:tcPr>
            <w:tcW w:w="7512" w:type="dxa"/>
            <w:tcBorders>
              <w:top w:val="single" w:sz="4" w:space="0" w:color="6D8B95" w:themeColor="accent2"/>
              <w:bottom w:val="single" w:sz="4" w:space="0" w:color="6D8B95" w:themeColor="accent2"/>
            </w:tcBorders>
            <w:shd w:val="clear" w:color="auto" w:fill="E1E7E9" w:themeFill="accent2" w:themeFillTint="33"/>
          </w:tcPr>
          <w:p w14:paraId="1782DDE3" w14:textId="77777777" w:rsidR="00E96566" w:rsidRDefault="00E96566" w:rsidP="00566003">
            <w:pPr>
              <w:tabs>
                <w:tab w:val="left" w:pos="1015"/>
              </w:tabs>
              <w:spacing w:before="120" w:after="120"/>
              <w:jc w:val="left"/>
              <w:cnfStyle w:val="000000100000" w:firstRow="0" w:lastRow="0" w:firstColumn="0" w:lastColumn="0" w:oddVBand="0" w:evenVBand="0" w:oddHBand="1" w:evenHBand="0" w:firstRowFirstColumn="0" w:firstRowLastColumn="0" w:lastRowFirstColumn="0" w:lastRowLastColumn="0"/>
              <w:rPr>
                <w:b/>
                <w:bCs/>
              </w:rPr>
            </w:pPr>
            <w:r>
              <w:rPr>
                <w:b/>
                <w:bCs/>
              </w:rPr>
              <w:t>A</w:t>
            </w:r>
            <w:r w:rsidRPr="00E96566">
              <w:rPr>
                <w:b/>
                <w:bCs/>
              </w:rPr>
              <w:t>dvancing deep decarbonisation pathways in emerging economies</w:t>
            </w:r>
          </w:p>
          <w:p w14:paraId="476C43E6" w14:textId="0F003F23" w:rsidR="002944A1" w:rsidRPr="002944A1" w:rsidRDefault="005D1C96" w:rsidP="00566003">
            <w:pPr>
              <w:tabs>
                <w:tab w:val="left" w:pos="1015"/>
              </w:tabs>
              <w:spacing w:before="120" w:after="120"/>
              <w:jc w:val="left"/>
              <w:cnfStyle w:val="000000100000" w:firstRow="0" w:lastRow="0" w:firstColumn="0" w:lastColumn="0" w:oddVBand="0" w:evenVBand="0" w:oddHBand="1" w:evenHBand="0" w:firstRowFirstColumn="0" w:firstRowLastColumn="0" w:lastRowFirstColumn="0" w:lastRowLastColumn="0"/>
              <w:rPr>
                <w:b/>
              </w:rPr>
            </w:pPr>
            <w:r>
              <w:rPr>
                <w:i/>
                <w:iCs/>
              </w:rPr>
              <w:t>Marta Torres Gunfaus</w:t>
            </w:r>
            <w:r w:rsidR="007F3D4A" w:rsidRPr="00AA7BEE">
              <w:rPr>
                <w:i/>
                <w:iCs/>
              </w:rPr>
              <w:t>,</w:t>
            </w:r>
            <w:r>
              <w:rPr>
                <w:i/>
                <w:iCs/>
              </w:rPr>
              <w:t xml:space="preserve"> </w:t>
            </w:r>
            <w:hyperlink r:id="rId14" w:history="1">
              <w:r w:rsidRPr="00C92DB6">
                <w:rPr>
                  <w:rStyle w:val="Hyperlink"/>
                  <w:i/>
                  <w:iCs/>
                </w:rPr>
                <w:t>IDDRI</w:t>
              </w:r>
            </w:hyperlink>
          </w:p>
        </w:tc>
      </w:tr>
      <w:tr w:rsidR="00D43397" w14:paraId="7CE79CC4" w14:textId="77777777" w:rsidTr="07251A7F">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D8B95" w:themeColor="accent2"/>
              <w:bottom w:val="single" w:sz="4" w:space="0" w:color="6D8B95" w:themeColor="accent2"/>
            </w:tcBorders>
            <w:shd w:val="clear" w:color="auto" w:fill="E1E7E9" w:themeFill="accent2" w:themeFillTint="33"/>
          </w:tcPr>
          <w:p w14:paraId="2A9669D7" w14:textId="77FEE3CC" w:rsidR="00D43397" w:rsidRPr="00D21894" w:rsidRDefault="00E33480" w:rsidP="007141B2">
            <w:pPr>
              <w:spacing w:before="120" w:after="120"/>
              <w:jc w:val="left"/>
              <w:rPr>
                <w:b w:val="0"/>
                <w:bCs/>
                <w:lang w:val="en-US"/>
              </w:rPr>
            </w:pPr>
            <w:r>
              <w:rPr>
                <w:b w:val="0"/>
                <w:bCs/>
                <w:lang w:val="en-US"/>
              </w:rPr>
              <w:t>14:</w:t>
            </w:r>
            <w:r w:rsidR="00731CCE">
              <w:rPr>
                <w:b w:val="0"/>
                <w:bCs/>
                <w:lang w:val="en-US"/>
              </w:rPr>
              <w:t>4</w:t>
            </w:r>
            <w:r w:rsidR="00084F30">
              <w:rPr>
                <w:b w:val="0"/>
                <w:bCs/>
                <w:lang w:val="en-US"/>
              </w:rPr>
              <w:t>5</w:t>
            </w:r>
            <w:r>
              <w:rPr>
                <w:b w:val="0"/>
                <w:bCs/>
                <w:lang w:val="en-US"/>
              </w:rPr>
              <w:t xml:space="preserve"> – </w:t>
            </w:r>
            <w:r w:rsidR="00731CCE">
              <w:rPr>
                <w:b w:val="0"/>
                <w:bCs/>
                <w:lang w:val="en-US"/>
              </w:rPr>
              <w:t>15:00</w:t>
            </w:r>
          </w:p>
        </w:tc>
        <w:tc>
          <w:tcPr>
            <w:tcW w:w="7512" w:type="dxa"/>
            <w:tcBorders>
              <w:top w:val="single" w:sz="4" w:space="0" w:color="6D8B95" w:themeColor="accent2"/>
              <w:bottom w:val="single" w:sz="4" w:space="0" w:color="6D8B95" w:themeColor="accent2"/>
            </w:tcBorders>
            <w:shd w:val="clear" w:color="auto" w:fill="E1E7E9" w:themeFill="accent2" w:themeFillTint="33"/>
          </w:tcPr>
          <w:p w14:paraId="010FBD10" w14:textId="43B0B995" w:rsidR="00566003" w:rsidRDefault="00566003" w:rsidP="00566003">
            <w:p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rFonts w:cs="Arial"/>
                <w:b/>
                <w:i/>
              </w:rPr>
            </w:pPr>
            <w:r>
              <w:rPr>
                <w:rFonts w:cs="Arial"/>
                <w:b/>
                <w:i/>
              </w:rPr>
              <w:t>Panel discussion with Q&amp;A</w:t>
            </w:r>
          </w:p>
          <w:p w14:paraId="582B19F9" w14:textId="5E472E8E" w:rsidR="009A5254" w:rsidRPr="005D1C96" w:rsidRDefault="00731CCE" w:rsidP="00566003">
            <w:pPr>
              <w:pStyle w:val="ListParagraph"/>
              <w:numPr>
                <w:ilvl w:val="0"/>
                <w:numId w:val="12"/>
              </w:num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rFonts w:cs="Arial"/>
                <w:i/>
                <w:color w:val="auto"/>
                <w:lang w:val="es-419"/>
              </w:rPr>
            </w:pPr>
            <w:r w:rsidRPr="005D1C96">
              <w:rPr>
                <w:rFonts w:cs="Arial"/>
                <w:i/>
                <w:color w:val="auto"/>
                <w:lang w:val="es-419"/>
              </w:rPr>
              <w:t>Mariela Beljansky</w:t>
            </w:r>
            <w:r w:rsidR="00566003" w:rsidRPr="005D1C96">
              <w:rPr>
                <w:rFonts w:cs="Arial"/>
                <w:i/>
                <w:color w:val="auto"/>
                <w:lang w:val="es-419"/>
              </w:rPr>
              <w:t>,</w:t>
            </w:r>
            <w:r w:rsidR="005D1C96" w:rsidRPr="005D1C96">
              <w:rPr>
                <w:rFonts w:cs="Arial"/>
                <w:i/>
                <w:color w:val="auto"/>
                <w:lang w:val="es-419"/>
              </w:rPr>
              <w:t xml:space="preserve"> Plataforma Escenarios</w:t>
            </w:r>
            <w:r w:rsidR="00566003" w:rsidRPr="005D1C96">
              <w:rPr>
                <w:rFonts w:cs="Arial"/>
                <w:i/>
                <w:color w:val="auto"/>
                <w:lang w:val="es-419"/>
              </w:rPr>
              <w:t xml:space="preserve"> Argentina </w:t>
            </w:r>
          </w:p>
          <w:p w14:paraId="0B7598BF" w14:textId="78280611" w:rsidR="00731CCE" w:rsidRPr="00566003" w:rsidRDefault="00090DF7" w:rsidP="00731CCE">
            <w:pPr>
              <w:pStyle w:val="ListParagraph"/>
              <w:numPr>
                <w:ilvl w:val="0"/>
                <w:numId w:val="12"/>
              </w:num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b/>
                <w:bCs/>
                <w:color w:val="404040" w:themeColor="accent6" w:themeTint="BF"/>
                <w:szCs w:val="20"/>
                <w:lang w:val="en-US"/>
              </w:rPr>
            </w:pPr>
            <w:r>
              <w:rPr>
                <w:rFonts w:cs="Arial"/>
                <w:i/>
                <w:color w:val="auto"/>
              </w:rPr>
              <w:t xml:space="preserve">Andrew </w:t>
            </w:r>
            <w:proofErr w:type="spellStart"/>
            <w:r>
              <w:rPr>
                <w:rFonts w:cs="Arial"/>
                <w:i/>
                <w:color w:val="auto"/>
              </w:rPr>
              <w:t>Marquard</w:t>
            </w:r>
            <w:proofErr w:type="spellEnd"/>
            <w:r w:rsidR="00566003">
              <w:rPr>
                <w:rFonts w:cs="Arial"/>
                <w:i/>
                <w:color w:val="auto"/>
              </w:rPr>
              <w:t xml:space="preserve">, </w:t>
            </w:r>
            <w:r w:rsidR="005D1C96">
              <w:rPr>
                <w:rFonts w:cs="Arial"/>
                <w:i/>
                <w:color w:val="auto"/>
              </w:rPr>
              <w:t xml:space="preserve">ERC </w:t>
            </w:r>
            <w:r w:rsidR="00731CCE" w:rsidRPr="00731CCE">
              <w:rPr>
                <w:rFonts w:cs="Arial"/>
                <w:i/>
                <w:color w:val="auto"/>
              </w:rPr>
              <w:t>South Africa</w:t>
            </w:r>
          </w:p>
          <w:p w14:paraId="1EBD23BB" w14:textId="251C4A91" w:rsidR="00566003" w:rsidRDefault="00C92DB6" w:rsidP="00566003">
            <w:pPr>
              <w:pStyle w:val="ListParagraph"/>
              <w:numPr>
                <w:ilvl w:val="0"/>
                <w:numId w:val="12"/>
              </w:num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rFonts w:cs="Arial"/>
                <w:i/>
                <w:color w:val="auto"/>
              </w:rPr>
            </w:pPr>
            <w:r>
              <w:rPr>
                <w:i/>
                <w:iCs/>
              </w:rPr>
              <w:t>Marta Torres Gunfaus, IDDRI</w:t>
            </w:r>
            <w:bookmarkStart w:id="1" w:name="_GoBack"/>
            <w:bookmarkEnd w:id="1"/>
          </w:p>
          <w:p w14:paraId="6767319F" w14:textId="587743F6" w:rsidR="00566003" w:rsidRPr="00566003" w:rsidRDefault="00566003" w:rsidP="00566003">
            <w:pPr>
              <w:pStyle w:val="ListParagraph"/>
              <w:numPr>
                <w:ilvl w:val="0"/>
                <w:numId w:val="12"/>
              </w:numPr>
              <w:tabs>
                <w:tab w:val="left" w:pos="1015"/>
              </w:tabs>
              <w:spacing w:before="120" w:after="120"/>
              <w:jc w:val="left"/>
              <w:cnfStyle w:val="000000000000" w:firstRow="0" w:lastRow="0" w:firstColumn="0" w:lastColumn="0" w:oddVBand="0" w:evenVBand="0" w:oddHBand="0" w:evenHBand="0" w:firstRowFirstColumn="0" w:firstRowLastColumn="0" w:lastRowFirstColumn="0" w:lastRowLastColumn="0"/>
              <w:rPr>
                <w:rFonts w:cs="Arial"/>
                <w:i/>
                <w:color w:val="auto"/>
              </w:rPr>
            </w:pPr>
            <w:r w:rsidRPr="00731CCE">
              <w:rPr>
                <w:rFonts w:cs="Arial"/>
                <w:i/>
                <w:color w:val="auto"/>
              </w:rPr>
              <w:t>Niklas Höhne</w:t>
            </w:r>
            <w:r>
              <w:rPr>
                <w:rFonts w:cs="Arial"/>
                <w:i/>
                <w:color w:val="auto"/>
              </w:rPr>
              <w:t>, NewClimate Institute</w:t>
            </w:r>
          </w:p>
        </w:tc>
      </w:tr>
    </w:tbl>
    <w:p w14:paraId="2A9BF05A" w14:textId="118BAE03" w:rsidR="00DB1E2A" w:rsidRPr="00927F4A" w:rsidRDefault="00DB1E2A" w:rsidP="009E198F">
      <w:pPr>
        <w:spacing w:after="100" w:afterAutospacing="1"/>
      </w:pPr>
    </w:p>
    <w:sectPr w:rsidR="00DB1E2A" w:rsidRPr="00927F4A" w:rsidSect="00F3393C">
      <w:headerReference w:type="default" r:id="rId15"/>
      <w:footerReference w:type="default" r:id="rId16"/>
      <w:pgSz w:w="11906" w:h="16838"/>
      <w:pgMar w:top="2127" w:right="1418" w:bottom="284" w:left="1418" w:header="709" w:footer="3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9C8A0" w14:textId="77777777" w:rsidR="00FC09F0" w:rsidRDefault="00FC09F0" w:rsidP="00597505">
      <w:pPr>
        <w:spacing w:after="0"/>
      </w:pPr>
      <w:r>
        <w:separator/>
      </w:r>
    </w:p>
    <w:p w14:paraId="57E24664" w14:textId="77777777" w:rsidR="00FC09F0" w:rsidRDefault="00FC09F0"/>
    <w:p w14:paraId="1EB340DF" w14:textId="77777777" w:rsidR="00FC09F0" w:rsidRDefault="00FC09F0"/>
    <w:p w14:paraId="5DCC7CFB" w14:textId="77777777" w:rsidR="00FC09F0" w:rsidRDefault="00FC09F0"/>
  </w:endnote>
  <w:endnote w:type="continuationSeparator" w:id="0">
    <w:p w14:paraId="1F425F85" w14:textId="77777777" w:rsidR="00FC09F0" w:rsidRDefault="00FC09F0" w:rsidP="00597505">
      <w:pPr>
        <w:spacing w:after="0"/>
      </w:pPr>
      <w:r>
        <w:continuationSeparator/>
      </w:r>
    </w:p>
    <w:p w14:paraId="50573E91" w14:textId="77777777" w:rsidR="00FC09F0" w:rsidRDefault="00FC09F0"/>
    <w:p w14:paraId="3E0824EE" w14:textId="77777777" w:rsidR="00FC09F0" w:rsidRDefault="00FC09F0"/>
    <w:p w14:paraId="597D99A6" w14:textId="77777777" w:rsidR="00FC09F0" w:rsidRDefault="00FC09F0"/>
  </w:endnote>
  <w:endnote w:type="continuationNotice" w:id="1">
    <w:p w14:paraId="36486C5D" w14:textId="77777777" w:rsidR="00FC09F0" w:rsidRDefault="00FC09F0">
      <w:pPr>
        <w:spacing w:after="0" w:line="240" w:lineRule="auto"/>
      </w:pPr>
    </w:p>
    <w:p w14:paraId="137200C2" w14:textId="77777777" w:rsidR="00FC09F0" w:rsidRDefault="00FC09F0"/>
    <w:p w14:paraId="1793C535" w14:textId="77777777" w:rsidR="00FC09F0" w:rsidRDefault="00FC09F0"/>
    <w:p w14:paraId="1B01349C" w14:textId="77777777" w:rsidR="00FC09F0" w:rsidRDefault="00FC0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747E" w14:textId="15AC9E4D" w:rsidR="006C4550" w:rsidRPr="00AB5B51" w:rsidRDefault="006C4550" w:rsidP="007F3181">
    <w:pPr>
      <w:pStyle w:val="Footer"/>
      <w:jc w:val="right"/>
      <w:rPr>
        <w:color w:val="6D8B95" w:themeColor="text2"/>
        <w:szCs w:val="20"/>
      </w:rPr>
    </w:pPr>
    <w:r w:rsidRPr="00D83C42">
      <w:rPr>
        <w:noProof/>
        <w:color w:val="6D8B95" w:themeColor="text2"/>
        <w:szCs w:val="20"/>
      </w:rPr>
      <mc:AlternateContent>
        <mc:Choice Requires="wpg">
          <w:drawing>
            <wp:anchor distT="0" distB="0" distL="114300" distR="114300" simplePos="0" relativeHeight="251658241" behindDoc="0" locked="0" layoutInCell="1" allowOverlap="1" wp14:anchorId="1A41AF71" wp14:editId="64F42FC1">
              <wp:simplePos x="0" y="0"/>
              <wp:positionH relativeFrom="page">
                <wp:align>right</wp:align>
              </wp:positionH>
              <wp:positionV relativeFrom="bottomMargin">
                <wp:align>center</wp:align>
              </wp:positionV>
              <wp:extent cx="6172200" cy="282575"/>
              <wp:effectExtent l="0" t="0" r="0" b="3175"/>
              <wp:wrapNone/>
              <wp:docPr id="164" name="Group 16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6DC89" w14:textId="49D1DE31" w:rsidR="006C4550" w:rsidRDefault="006C4550">
                            <w:pPr>
                              <w:pStyle w:val="Footer"/>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A41AF71" id="Group 164" o:spid="_x0000_s1026" style="position:absolute;left:0;text-align:left;margin-left:434.8pt;margin-top:0;width:486pt;height:22.25pt;z-index:251658241;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8A6DC89" w14:textId="49D1DE31" w:rsidR="006C4550" w:rsidRDefault="006C4550">
                      <w:pPr>
                        <w:pStyle w:val="Footer"/>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5CAA4" w14:textId="77777777" w:rsidR="00FC09F0" w:rsidRDefault="00FC09F0" w:rsidP="00597505">
      <w:pPr>
        <w:spacing w:after="0"/>
      </w:pPr>
      <w:r>
        <w:separator/>
      </w:r>
    </w:p>
    <w:p w14:paraId="3C1BE380" w14:textId="77777777" w:rsidR="00FC09F0" w:rsidRDefault="00FC09F0" w:rsidP="00597505">
      <w:pPr>
        <w:spacing w:after="0"/>
      </w:pPr>
    </w:p>
  </w:footnote>
  <w:footnote w:type="continuationSeparator" w:id="0">
    <w:p w14:paraId="59584195" w14:textId="77777777" w:rsidR="00FC09F0" w:rsidRDefault="00FC09F0" w:rsidP="00597505">
      <w:pPr>
        <w:spacing w:after="0"/>
      </w:pPr>
      <w:r>
        <w:continuationSeparator/>
      </w:r>
    </w:p>
    <w:p w14:paraId="29D8D708" w14:textId="77777777" w:rsidR="00FC09F0" w:rsidRDefault="00FC09F0"/>
    <w:p w14:paraId="7EBE28F1" w14:textId="77777777" w:rsidR="00FC09F0" w:rsidRDefault="00FC09F0"/>
    <w:p w14:paraId="603599FD" w14:textId="77777777" w:rsidR="00FC09F0" w:rsidRDefault="00FC09F0"/>
  </w:footnote>
  <w:footnote w:type="continuationNotice" w:id="1">
    <w:p w14:paraId="4A28FD51" w14:textId="77777777" w:rsidR="00FC09F0" w:rsidRDefault="00FC09F0">
      <w:pPr>
        <w:spacing w:after="0" w:line="240" w:lineRule="auto"/>
      </w:pPr>
    </w:p>
    <w:p w14:paraId="218AE452" w14:textId="77777777" w:rsidR="00FC09F0" w:rsidRDefault="00FC09F0"/>
    <w:p w14:paraId="6865D3BC" w14:textId="77777777" w:rsidR="00FC09F0" w:rsidRDefault="00FC09F0"/>
    <w:p w14:paraId="2578CB1C" w14:textId="77777777" w:rsidR="00FC09F0" w:rsidRDefault="00FC0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6271" w14:textId="36BC7304" w:rsidR="006C4550" w:rsidRDefault="006C4550">
    <w:pPr>
      <w:pStyle w:val="Header"/>
    </w:pPr>
    <w:r w:rsidRPr="00B154AD">
      <w:rPr>
        <w:b/>
        <w:noProof/>
        <w:lang w:eastAsia="en-GB"/>
      </w:rPr>
      <w:drawing>
        <wp:anchor distT="0" distB="0" distL="114300" distR="114300" simplePos="0" relativeHeight="251658240" behindDoc="1" locked="0" layoutInCell="1" allowOverlap="1" wp14:anchorId="01ACAAD3" wp14:editId="53F2D9E2">
          <wp:simplePos x="0" y="0"/>
          <wp:positionH relativeFrom="margin">
            <wp:align>right</wp:align>
          </wp:positionH>
          <wp:positionV relativeFrom="paragraph">
            <wp:posOffset>-162560</wp:posOffset>
          </wp:positionV>
          <wp:extent cx="1673225" cy="986790"/>
          <wp:effectExtent l="0" t="0" r="317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climate_logo_LARGE_whiteBG.png"/>
                  <pic:cNvPicPr/>
                </pic:nvPicPr>
                <pic:blipFill>
                  <a:blip r:embed="rId1"/>
                  <a:stretch>
                    <a:fillRect/>
                  </a:stretch>
                </pic:blipFill>
                <pic:spPr>
                  <a:xfrm>
                    <a:off x="0" y="0"/>
                    <a:ext cx="1673225" cy="986790"/>
                  </a:xfrm>
                  <a:prstGeom prst="rect">
                    <a:avLst/>
                  </a:prstGeom>
                </pic:spPr>
              </pic:pic>
            </a:graphicData>
          </a:graphic>
        </wp:anchor>
      </w:drawing>
    </w:r>
    <w:r w:rsidRPr="00F3393C">
      <w:t xml:space="preserve"> </w:t>
    </w:r>
    <w:r>
      <w:rPr>
        <w:noProof/>
      </w:rPr>
      <w:drawing>
        <wp:inline distT="0" distB="0" distL="0" distR="0" wp14:anchorId="65EEA347" wp14:editId="6F662047">
          <wp:extent cx="2581275" cy="658826"/>
          <wp:effectExtent l="0" t="0" r="0" b="8255"/>
          <wp:docPr id="11" name="Picture 11" descr="https://unfccc.int/sites/default/files/styles/hero_carousel_960x640/public/2018-10/cop24_logo_1200x1200_0.png?itok=zI2oqh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nfccc.int/sites/default/files/styles/hero_carousel_960x640/public/2018-10/cop24_logo_1200x1200_0.png?itok=zI2oqhWR"/>
                  <pic:cNvPicPr>
                    <a:picLocks noChangeAspect="1" noChangeArrowheads="1"/>
                  </pic:cNvPicPr>
                </pic:nvPicPr>
                <pic:blipFill rotWithShape="1">
                  <a:blip r:embed="rId2">
                    <a:extLst>
                      <a:ext uri="{28A0092B-C50C-407E-A947-70E740481C1C}">
                        <a14:useLocalDpi xmlns:a14="http://schemas.microsoft.com/office/drawing/2010/main" val="0"/>
                      </a:ext>
                    </a:extLst>
                  </a:blip>
                  <a:srcRect t="12198" b="12126"/>
                  <a:stretch/>
                </pic:blipFill>
                <pic:spPr bwMode="auto">
                  <a:xfrm>
                    <a:off x="0" y="0"/>
                    <a:ext cx="2672963" cy="6822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3pt;height:201.5pt" o:bullet="t">
        <v:imagedata r:id="rId1" o:title="newclimate_pfeile_rgb_141024_464px"/>
      </v:shape>
    </w:pict>
  </w:numPicBullet>
  <w:numPicBullet w:numPicBulletId="1">
    <w:pict>
      <v:shape id="_x0000_i1030" type="#_x0000_t75" style="width:126pt;height:207.5pt" o:bullet="t">
        <v:imagedata r:id="rId2" o:title="arrows_cropped"/>
      </v:shape>
    </w:pict>
  </w:numPicBullet>
  <w:abstractNum w:abstractNumId="0" w15:restartNumberingAfterBreak="0">
    <w:nsid w:val="06F64329"/>
    <w:multiLevelType w:val="multilevel"/>
    <w:tmpl w:val="2BBAF13A"/>
    <w:styleLink w:val="NewClimateInstituteBulletsSimple"/>
    <w:lvl w:ilvl="0">
      <w:start w:val="1"/>
      <w:numFmt w:val="bullet"/>
      <w:lvlText w:val=""/>
      <w:lvlJc w:val="left"/>
      <w:pPr>
        <w:ind w:left="624" w:hanging="34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02CDB"/>
    <w:multiLevelType w:val="multilevel"/>
    <w:tmpl w:val="968E37A6"/>
    <w:styleLink w:val="NewClimateInstituteBullets"/>
    <w:lvl w:ilvl="0">
      <w:start w:val="1"/>
      <w:numFmt w:val="bullet"/>
      <w:lvlText w:val=""/>
      <w:lvlPicBulletId w:val="0"/>
      <w:lvlJc w:val="left"/>
      <w:pPr>
        <w:tabs>
          <w:tab w:val="num" w:pos="397"/>
        </w:tabs>
        <w:ind w:left="567" w:hanging="283"/>
      </w:pPr>
      <w:rPr>
        <w:rFonts w:ascii="Arial" w:hAnsi="Arial" w:hint="default"/>
        <w:color w:val="auto"/>
        <w:sz w:val="20"/>
      </w:rPr>
    </w:lvl>
    <w:lvl w:ilvl="1">
      <w:start w:val="1"/>
      <w:numFmt w:val="bullet"/>
      <w:lvlText w:val=""/>
      <w:lvlJc w:val="left"/>
      <w:pPr>
        <w:tabs>
          <w:tab w:val="num" w:pos="737"/>
        </w:tabs>
        <w:ind w:left="964" w:hanging="284"/>
      </w:pPr>
      <w:rPr>
        <w:rFonts w:ascii="Symbol" w:hAnsi="Symbol" w:hint="default"/>
        <w:color w:val="6D8B95" w:themeColor="text2"/>
      </w:rPr>
    </w:lvl>
    <w:lvl w:ilvl="2">
      <w:start w:val="1"/>
      <w:numFmt w:val="bullet"/>
      <w:lvlText w:val=""/>
      <w:lvlJc w:val="left"/>
      <w:pPr>
        <w:tabs>
          <w:tab w:val="num" w:pos="1021"/>
        </w:tabs>
        <w:ind w:left="1304" w:hanging="283"/>
      </w:pPr>
      <w:rPr>
        <w:rFonts w:ascii="Symbol" w:hAnsi="Symbol" w:hint="default"/>
        <w:color w:val="6D8B95" w:themeColor="text2"/>
      </w:rPr>
    </w:lvl>
    <w:lvl w:ilvl="3">
      <w:start w:val="1"/>
      <w:numFmt w:val="bullet"/>
      <w:lvlText w:val=""/>
      <w:lvlJc w:val="left"/>
      <w:pPr>
        <w:tabs>
          <w:tab w:val="num" w:pos="1361"/>
        </w:tabs>
        <w:ind w:left="1644" w:hanging="283"/>
      </w:pPr>
      <w:rPr>
        <w:rFonts w:ascii="Symbol" w:hAnsi="Symbol" w:hint="default"/>
        <w:color w:val="E75113" w:themeColor="accent1"/>
      </w:rPr>
    </w:lvl>
    <w:lvl w:ilvl="4">
      <w:start w:val="1"/>
      <w:numFmt w:val="bullet"/>
      <w:lvlText w:val="o"/>
      <w:lvlJc w:val="left"/>
      <w:pPr>
        <w:tabs>
          <w:tab w:val="num" w:pos="1701"/>
        </w:tabs>
        <w:ind w:left="1985" w:hanging="284"/>
      </w:pPr>
      <w:rPr>
        <w:rFonts w:ascii="Symbol" w:hAnsi="Symbol" w:hint="default"/>
        <w:color w:val="E75113" w:themeColor="accent1"/>
        <w:sz w:val="2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3F0512"/>
    <w:multiLevelType w:val="hybridMultilevel"/>
    <w:tmpl w:val="8CDA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0F7"/>
    <w:multiLevelType w:val="multilevel"/>
    <w:tmpl w:val="1D1C11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904F17"/>
    <w:multiLevelType w:val="hybridMultilevel"/>
    <w:tmpl w:val="EC6C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192B"/>
    <w:multiLevelType w:val="multilevel"/>
    <w:tmpl w:val="968E37A6"/>
    <w:name w:val="NewClimate_12"/>
    <w:numStyleLink w:val="NewClimateInstituteBullets"/>
  </w:abstractNum>
  <w:abstractNum w:abstractNumId="6" w15:restartNumberingAfterBreak="0">
    <w:nsid w:val="22E844FC"/>
    <w:multiLevelType w:val="multilevel"/>
    <w:tmpl w:val="4DEA9CE2"/>
    <w:styleLink w:val="NewClimateInstituteNumbersBlack"/>
    <w:lvl w:ilvl="0">
      <w:start w:val="1"/>
      <w:numFmt w:val="decimal"/>
      <w:lvlText w:val="%1."/>
      <w:lvlJc w:val="left"/>
      <w:pPr>
        <w:tabs>
          <w:tab w:val="num" w:pos="397"/>
        </w:tabs>
        <w:ind w:left="624" w:hanging="340"/>
      </w:pPr>
      <w:rPr>
        <w:rFonts w:ascii="Arial" w:hAnsi="Aria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042041"/>
    <w:multiLevelType w:val="multilevel"/>
    <w:tmpl w:val="5984B35C"/>
    <w:styleLink w:val="NewClimateInstituteNumbersOrange"/>
    <w:lvl w:ilvl="0">
      <w:start w:val="1"/>
      <w:numFmt w:val="decimal"/>
      <w:lvlText w:val="%1."/>
      <w:lvlJc w:val="left"/>
      <w:pPr>
        <w:tabs>
          <w:tab w:val="num" w:pos="397"/>
        </w:tabs>
        <w:ind w:left="624" w:hanging="340"/>
      </w:pPr>
      <w:rPr>
        <w:rFonts w:ascii="Arial" w:hAnsi="Arial" w:hint="default"/>
        <w:color w:val="E75113"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2364D6"/>
    <w:multiLevelType w:val="multilevel"/>
    <w:tmpl w:val="13D08666"/>
    <w:styleLink w:val="old"/>
    <w:lvl w:ilvl="0">
      <w:start w:val="1"/>
      <w:numFmt w:val="bullet"/>
      <w:lvlText w:val=""/>
      <w:lvlPicBulletId w:val="0"/>
      <w:lvlJc w:val="left"/>
      <w:pPr>
        <w:ind w:left="907" w:hanging="567"/>
      </w:pPr>
      <w:rPr>
        <w:rFonts w:ascii="Arial" w:hAnsi="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01B7A"/>
    <w:multiLevelType w:val="hybridMultilevel"/>
    <w:tmpl w:val="B8DE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3323D"/>
    <w:multiLevelType w:val="multilevel"/>
    <w:tmpl w:val="8474EE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CE2B8C"/>
    <w:multiLevelType w:val="hybridMultilevel"/>
    <w:tmpl w:val="93E8C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F8657F"/>
    <w:multiLevelType w:val="hybridMultilevel"/>
    <w:tmpl w:val="E42618E0"/>
    <w:lvl w:ilvl="0" w:tplc="89248A7C">
      <w:start w:val="1"/>
      <w:numFmt w:val="bullet"/>
      <w:pStyle w:val="FooterNewClimatePageNumber"/>
      <w:lvlText w:val=""/>
      <w:lvlPicBulletId w:val="1"/>
      <w:lvlJc w:val="left"/>
      <w:pPr>
        <w:ind w:left="6173" w:hanging="360"/>
      </w:pPr>
      <w:rPr>
        <w:rFonts w:ascii="Symbol" w:hAnsi="Symbol" w:hint="default"/>
        <w:color w:val="auto"/>
        <w:sz w:val="19"/>
        <w:szCs w:val="19"/>
      </w:rPr>
    </w:lvl>
    <w:lvl w:ilvl="1" w:tplc="08090003" w:tentative="1">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13" w15:restartNumberingAfterBreak="0">
    <w:nsid w:val="670045F6"/>
    <w:multiLevelType w:val="hybridMultilevel"/>
    <w:tmpl w:val="7644AECE"/>
    <w:lvl w:ilvl="0" w:tplc="C764D2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ED6A6C"/>
    <w:multiLevelType w:val="multilevel"/>
    <w:tmpl w:val="0809001D"/>
    <w:name w:val="NewClimate_1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D2599A"/>
    <w:multiLevelType w:val="hybridMultilevel"/>
    <w:tmpl w:val="5C802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BC16CF"/>
    <w:multiLevelType w:val="hybridMultilevel"/>
    <w:tmpl w:val="4D54E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7"/>
  </w:num>
  <w:num w:numId="5">
    <w:abstractNumId w:val="3"/>
  </w:num>
  <w:num w:numId="6">
    <w:abstractNumId w:val="12"/>
  </w:num>
  <w:num w:numId="7">
    <w:abstractNumId w:val="0"/>
  </w:num>
  <w:num w:numId="8">
    <w:abstractNumId w:val="6"/>
  </w:num>
  <w:num w:numId="9">
    <w:abstractNumId w:val="9"/>
  </w:num>
  <w:num w:numId="10">
    <w:abstractNumId w:val="2"/>
  </w:num>
  <w:num w:numId="11">
    <w:abstractNumId w:val="4"/>
  </w:num>
  <w:num w:numId="12">
    <w:abstractNumId w:val="15"/>
  </w:num>
  <w:num w:numId="13">
    <w:abstractNumId w:val="16"/>
  </w:num>
  <w:num w:numId="14">
    <w:abstractNumId w:val="11"/>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BF"/>
    <w:rsid w:val="000004D4"/>
    <w:rsid w:val="00002211"/>
    <w:rsid w:val="00003B04"/>
    <w:rsid w:val="000061AD"/>
    <w:rsid w:val="000072B6"/>
    <w:rsid w:val="0001057E"/>
    <w:rsid w:val="000108E6"/>
    <w:rsid w:val="000129F3"/>
    <w:rsid w:val="000201F6"/>
    <w:rsid w:val="00020481"/>
    <w:rsid w:val="00021CDF"/>
    <w:rsid w:val="00023E95"/>
    <w:rsid w:val="00024494"/>
    <w:rsid w:val="00027BFE"/>
    <w:rsid w:val="00031958"/>
    <w:rsid w:val="000345C7"/>
    <w:rsid w:val="0004212C"/>
    <w:rsid w:val="000455BB"/>
    <w:rsid w:val="000506B3"/>
    <w:rsid w:val="00053A01"/>
    <w:rsid w:val="00055F15"/>
    <w:rsid w:val="00073FB4"/>
    <w:rsid w:val="00077A29"/>
    <w:rsid w:val="00080E48"/>
    <w:rsid w:val="00081227"/>
    <w:rsid w:val="00081A45"/>
    <w:rsid w:val="00084F30"/>
    <w:rsid w:val="00087CC8"/>
    <w:rsid w:val="00087FB7"/>
    <w:rsid w:val="00090DF7"/>
    <w:rsid w:val="00097481"/>
    <w:rsid w:val="000A0378"/>
    <w:rsid w:val="000A2925"/>
    <w:rsid w:val="000B25C7"/>
    <w:rsid w:val="000B4E90"/>
    <w:rsid w:val="000B5F4E"/>
    <w:rsid w:val="000B701D"/>
    <w:rsid w:val="000B7C15"/>
    <w:rsid w:val="000C153C"/>
    <w:rsid w:val="000C1F8B"/>
    <w:rsid w:val="000C4944"/>
    <w:rsid w:val="000C599A"/>
    <w:rsid w:val="000C6AC0"/>
    <w:rsid w:val="000D078C"/>
    <w:rsid w:val="000D0A0A"/>
    <w:rsid w:val="000D100B"/>
    <w:rsid w:val="000D1FFC"/>
    <w:rsid w:val="000D5252"/>
    <w:rsid w:val="000E0183"/>
    <w:rsid w:val="000E0A81"/>
    <w:rsid w:val="000E26F6"/>
    <w:rsid w:val="000E358D"/>
    <w:rsid w:val="000E399E"/>
    <w:rsid w:val="000E5062"/>
    <w:rsid w:val="001012AE"/>
    <w:rsid w:val="001019C7"/>
    <w:rsid w:val="0010318A"/>
    <w:rsid w:val="0010390C"/>
    <w:rsid w:val="00106E38"/>
    <w:rsid w:val="00114758"/>
    <w:rsid w:val="00116387"/>
    <w:rsid w:val="00116EA5"/>
    <w:rsid w:val="00117E4A"/>
    <w:rsid w:val="00120ABE"/>
    <w:rsid w:val="001234FA"/>
    <w:rsid w:val="00130B58"/>
    <w:rsid w:val="00131409"/>
    <w:rsid w:val="00134945"/>
    <w:rsid w:val="0013599C"/>
    <w:rsid w:val="00137E46"/>
    <w:rsid w:val="00137FDE"/>
    <w:rsid w:val="001409B8"/>
    <w:rsid w:val="00142C17"/>
    <w:rsid w:val="00145821"/>
    <w:rsid w:val="00145950"/>
    <w:rsid w:val="00153057"/>
    <w:rsid w:val="00156AE1"/>
    <w:rsid w:val="00156C1D"/>
    <w:rsid w:val="00164639"/>
    <w:rsid w:val="00164C5E"/>
    <w:rsid w:val="00167106"/>
    <w:rsid w:val="00170AC2"/>
    <w:rsid w:val="00172264"/>
    <w:rsid w:val="0017440C"/>
    <w:rsid w:val="00175831"/>
    <w:rsid w:val="001760A6"/>
    <w:rsid w:val="001917DE"/>
    <w:rsid w:val="00192229"/>
    <w:rsid w:val="00193BA3"/>
    <w:rsid w:val="00194198"/>
    <w:rsid w:val="001951C6"/>
    <w:rsid w:val="001A0CEF"/>
    <w:rsid w:val="001A50D2"/>
    <w:rsid w:val="001A6CBE"/>
    <w:rsid w:val="001A761A"/>
    <w:rsid w:val="001B237A"/>
    <w:rsid w:val="001B2A3D"/>
    <w:rsid w:val="001B5CD8"/>
    <w:rsid w:val="001B62D6"/>
    <w:rsid w:val="001B7C9D"/>
    <w:rsid w:val="001C4C0E"/>
    <w:rsid w:val="001C5B74"/>
    <w:rsid w:val="001D0C90"/>
    <w:rsid w:val="001D3588"/>
    <w:rsid w:val="001E4640"/>
    <w:rsid w:val="001E4A22"/>
    <w:rsid w:val="001E6C51"/>
    <w:rsid w:val="001F05EC"/>
    <w:rsid w:val="001F1020"/>
    <w:rsid w:val="00200026"/>
    <w:rsid w:val="002000B3"/>
    <w:rsid w:val="002022E3"/>
    <w:rsid w:val="0020666A"/>
    <w:rsid w:val="00210A4D"/>
    <w:rsid w:val="002136B0"/>
    <w:rsid w:val="00213891"/>
    <w:rsid w:val="00216CA3"/>
    <w:rsid w:val="00227284"/>
    <w:rsid w:val="002327C2"/>
    <w:rsid w:val="002328F2"/>
    <w:rsid w:val="002357D8"/>
    <w:rsid w:val="00240A20"/>
    <w:rsid w:val="00242DFB"/>
    <w:rsid w:val="002446AB"/>
    <w:rsid w:val="0025271F"/>
    <w:rsid w:val="00253A0A"/>
    <w:rsid w:val="0027654D"/>
    <w:rsid w:val="00276EEE"/>
    <w:rsid w:val="00284DC1"/>
    <w:rsid w:val="0029334A"/>
    <w:rsid w:val="002934CE"/>
    <w:rsid w:val="002944A1"/>
    <w:rsid w:val="00297135"/>
    <w:rsid w:val="002A108A"/>
    <w:rsid w:val="002A1D53"/>
    <w:rsid w:val="002A4F38"/>
    <w:rsid w:val="002A52E4"/>
    <w:rsid w:val="002A6F52"/>
    <w:rsid w:val="002A7A60"/>
    <w:rsid w:val="002B0D99"/>
    <w:rsid w:val="002B6A62"/>
    <w:rsid w:val="002B7091"/>
    <w:rsid w:val="002C3F5B"/>
    <w:rsid w:val="002D06DF"/>
    <w:rsid w:val="002D6483"/>
    <w:rsid w:val="002D6ABD"/>
    <w:rsid w:val="002E5F11"/>
    <w:rsid w:val="002E6A36"/>
    <w:rsid w:val="002F1425"/>
    <w:rsid w:val="002F528A"/>
    <w:rsid w:val="003021D4"/>
    <w:rsid w:val="003025D8"/>
    <w:rsid w:val="00305686"/>
    <w:rsid w:val="003074C4"/>
    <w:rsid w:val="00315057"/>
    <w:rsid w:val="00323015"/>
    <w:rsid w:val="00323324"/>
    <w:rsid w:val="00323F42"/>
    <w:rsid w:val="00324232"/>
    <w:rsid w:val="00326EFB"/>
    <w:rsid w:val="003301A1"/>
    <w:rsid w:val="003327EA"/>
    <w:rsid w:val="00332F8B"/>
    <w:rsid w:val="0033637A"/>
    <w:rsid w:val="0033699C"/>
    <w:rsid w:val="00337991"/>
    <w:rsid w:val="00344988"/>
    <w:rsid w:val="00344F0A"/>
    <w:rsid w:val="00346477"/>
    <w:rsid w:val="0035037A"/>
    <w:rsid w:val="00352439"/>
    <w:rsid w:val="00353392"/>
    <w:rsid w:val="00354F52"/>
    <w:rsid w:val="00356B18"/>
    <w:rsid w:val="003577B4"/>
    <w:rsid w:val="003609EE"/>
    <w:rsid w:val="003643BA"/>
    <w:rsid w:val="00365596"/>
    <w:rsid w:val="00367538"/>
    <w:rsid w:val="003677ED"/>
    <w:rsid w:val="0037003D"/>
    <w:rsid w:val="00371963"/>
    <w:rsid w:val="00372155"/>
    <w:rsid w:val="00375E9D"/>
    <w:rsid w:val="00381195"/>
    <w:rsid w:val="00384597"/>
    <w:rsid w:val="0039026A"/>
    <w:rsid w:val="0039720C"/>
    <w:rsid w:val="003A0281"/>
    <w:rsid w:val="003A0E3E"/>
    <w:rsid w:val="003A12EB"/>
    <w:rsid w:val="003A2954"/>
    <w:rsid w:val="003C00F8"/>
    <w:rsid w:val="003C2034"/>
    <w:rsid w:val="003C2EF5"/>
    <w:rsid w:val="003C34DE"/>
    <w:rsid w:val="003D1702"/>
    <w:rsid w:val="003D5FD4"/>
    <w:rsid w:val="003D740B"/>
    <w:rsid w:val="003E09F9"/>
    <w:rsid w:val="003E2920"/>
    <w:rsid w:val="003E31E5"/>
    <w:rsid w:val="003E3864"/>
    <w:rsid w:val="003E3D2B"/>
    <w:rsid w:val="003E4671"/>
    <w:rsid w:val="003E4AC5"/>
    <w:rsid w:val="003F28B9"/>
    <w:rsid w:val="003F7D8A"/>
    <w:rsid w:val="00402C6F"/>
    <w:rsid w:val="00403450"/>
    <w:rsid w:val="00404C5E"/>
    <w:rsid w:val="00406136"/>
    <w:rsid w:val="00406E1D"/>
    <w:rsid w:val="00406F33"/>
    <w:rsid w:val="00407599"/>
    <w:rsid w:val="00410403"/>
    <w:rsid w:val="004141F0"/>
    <w:rsid w:val="00415A6D"/>
    <w:rsid w:val="00417B1E"/>
    <w:rsid w:val="0042027D"/>
    <w:rsid w:val="00420D90"/>
    <w:rsid w:val="00421648"/>
    <w:rsid w:val="004219DB"/>
    <w:rsid w:val="00423298"/>
    <w:rsid w:val="004240B3"/>
    <w:rsid w:val="00431047"/>
    <w:rsid w:val="00432E1A"/>
    <w:rsid w:val="00433931"/>
    <w:rsid w:val="00433C3D"/>
    <w:rsid w:val="00436ED5"/>
    <w:rsid w:val="004413F9"/>
    <w:rsid w:val="00443080"/>
    <w:rsid w:val="004436D0"/>
    <w:rsid w:val="00445C3F"/>
    <w:rsid w:val="00451695"/>
    <w:rsid w:val="004616CB"/>
    <w:rsid w:val="0046466D"/>
    <w:rsid w:val="00477207"/>
    <w:rsid w:val="00480693"/>
    <w:rsid w:val="00482BA6"/>
    <w:rsid w:val="00482DBB"/>
    <w:rsid w:val="004831AF"/>
    <w:rsid w:val="004843A3"/>
    <w:rsid w:val="004866B7"/>
    <w:rsid w:val="00492183"/>
    <w:rsid w:val="00493403"/>
    <w:rsid w:val="0049530E"/>
    <w:rsid w:val="0049533A"/>
    <w:rsid w:val="004A065E"/>
    <w:rsid w:val="004A0D51"/>
    <w:rsid w:val="004A1687"/>
    <w:rsid w:val="004B15E9"/>
    <w:rsid w:val="004B3313"/>
    <w:rsid w:val="004B3690"/>
    <w:rsid w:val="004B41C8"/>
    <w:rsid w:val="004B4A8D"/>
    <w:rsid w:val="004B70DC"/>
    <w:rsid w:val="004C190B"/>
    <w:rsid w:val="004C2274"/>
    <w:rsid w:val="004C5621"/>
    <w:rsid w:val="004C7D35"/>
    <w:rsid w:val="004D44F5"/>
    <w:rsid w:val="004D46BA"/>
    <w:rsid w:val="004D4845"/>
    <w:rsid w:val="004D50B6"/>
    <w:rsid w:val="004E1FCA"/>
    <w:rsid w:val="004F3FEE"/>
    <w:rsid w:val="004F5315"/>
    <w:rsid w:val="004F56CC"/>
    <w:rsid w:val="004F6BA6"/>
    <w:rsid w:val="00500A5D"/>
    <w:rsid w:val="00502F4B"/>
    <w:rsid w:val="00504FBE"/>
    <w:rsid w:val="00507F9E"/>
    <w:rsid w:val="00513449"/>
    <w:rsid w:val="0051449F"/>
    <w:rsid w:val="00514A47"/>
    <w:rsid w:val="00515837"/>
    <w:rsid w:val="00516087"/>
    <w:rsid w:val="0051609A"/>
    <w:rsid w:val="0052095E"/>
    <w:rsid w:val="00520D7C"/>
    <w:rsid w:val="005214A6"/>
    <w:rsid w:val="00523925"/>
    <w:rsid w:val="005247CD"/>
    <w:rsid w:val="00524C44"/>
    <w:rsid w:val="00525828"/>
    <w:rsid w:val="00527147"/>
    <w:rsid w:val="005303A8"/>
    <w:rsid w:val="005315B3"/>
    <w:rsid w:val="00531C17"/>
    <w:rsid w:val="005326C9"/>
    <w:rsid w:val="00542FD2"/>
    <w:rsid w:val="00543FD6"/>
    <w:rsid w:val="00544CB9"/>
    <w:rsid w:val="005453DB"/>
    <w:rsid w:val="0054570C"/>
    <w:rsid w:val="005530D3"/>
    <w:rsid w:val="00555010"/>
    <w:rsid w:val="00562109"/>
    <w:rsid w:val="00564108"/>
    <w:rsid w:val="00566003"/>
    <w:rsid w:val="00566F6C"/>
    <w:rsid w:val="00576AE7"/>
    <w:rsid w:val="00582862"/>
    <w:rsid w:val="00582E1F"/>
    <w:rsid w:val="005846F6"/>
    <w:rsid w:val="00584E1D"/>
    <w:rsid w:val="00585CC8"/>
    <w:rsid w:val="00586480"/>
    <w:rsid w:val="005909E4"/>
    <w:rsid w:val="005935F3"/>
    <w:rsid w:val="00595410"/>
    <w:rsid w:val="005959F7"/>
    <w:rsid w:val="00597505"/>
    <w:rsid w:val="005A22C0"/>
    <w:rsid w:val="005A498D"/>
    <w:rsid w:val="005A60B2"/>
    <w:rsid w:val="005A6D2D"/>
    <w:rsid w:val="005B3EDB"/>
    <w:rsid w:val="005B5094"/>
    <w:rsid w:val="005C7294"/>
    <w:rsid w:val="005D1C96"/>
    <w:rsid w:val="005D4B8F"/>
    <w:rsid w:val="005D5B0D"/>
    <w:rsid w:val="005E21DF"/>
    <w:rsid w:val="005F52D8"/>
    <w:rsid w:val="006018A2"/>
    <w:rsid w:val="006068E3"/>
    <w:rsid w:val="00607B12"/>
    <w:rsid w:val="00607E78"/>
    <w:rsid w:val="00612B8E"/>
    <w:rsid w:val="006167AC"/>
    <w:rsid w:val="006169B6"/>
    <w:rsid w:val="006171BC"/>
    <w:rsid w:val="0062009C"/>
    <w:rsid w:val="0062193C"/>
    <w:rsid w:val="00623DBE"/>
    <w:rsid w:val="00623E90"/>
    <w:rsid w:val="006311EB"/>
    <w:rsid w:val="00631964"/>
    <w:rsid w:val="006355ED"/>
    <w:rsid w:val="006426E2"/>
    <w:rsid w:val="0064340D"/>
    <w:rsid w:val="006440D4"/>
    <w:rsid w:val="006440FC"/>
    <w:rsid w:val="00644BD7"/>
    <w:rsid w:val="006511E0"/>
    <w:rsid w:val="00651443"/>
    <w:rsid w:val="00653F00"/>
    <w:rsid w:val="006545ED"/>
    <w:rsid w:val="00660164"/>
    <w:rsid w:val="00663357"/>
    <w:rsid w:val="006673DD"/>
    <w:rsid w:val="00675677"/>
    <w:rsid w:val="0068014B"/>
    <w:rsid w:val="00680B84"/>
    <w:rsid w:val="00683331"/>
    <w:rsid w:val="00686430"/>
    <w:rsid w:val="006866E2"/>
    <w:rsid w:val="00690D9C"/>
    <w:rsid w:val="00695399"/>
    <w:rsid w:val="006A05DF"/>
    <w:rsid w:val="006B018B"/>
    <w:rsid w:val="006B0244"/>
    <w:rsid w:val="006B10A7"/>
    <w:rsid w:val="006B179E"/>
    <w:rsid w:val="006B1F26"/>
    <w:rsid w:val="006B4487"/>
    <w:rsid w:val="006B459A"/>
    <w:rsid w:val="006C4550"/>
    <w:rsid w:val="006C4E1F"/>
    <w:rsid w:val="006C5468"/>
    <w:rsid w:val="006C61F6"/>
    <w:rsid w:val="006D2FAC"/>
    <w:rsid w:val="006D4DA5"/>
    <w:rsid w:val="006D7559"/>
    <w:rsid w:val="006E0CD2"/>
    <w:rsid w:val="006E5D1D"/>
    <w:rsid w:val="006E62A5"/>
    <w:rsid w:val="006E7D4E"/>
    <w:rsid w:val="006F4F46"/>
    <w:rsid w:val="006F67EE"/>
    <w:rsid w:val="007008AD"/>
    <w:rsid w:val="0070149B"/>
    <w:rsid w:val="00706921"/>
    <w:rsid w:val="00707102"/>
    <w:rsid w:val="00711753"/>
    <w:rsid w:val="007117BF"/>
    <w:rsid w:val="00712435"/>
    <w:rsid w:val="00712FA6"/>
    <w:rsid w:val="007141B2"/>
    <w:rsid w:val="00714885"/>
    <w:rsid w:val="00714E5E"/>
    <w:rsid w:val="00717E04"/>
    <w:rsid w:val="00720D3E"/>
    <w:rsid w:val="00721A94"/>
    <w:rsid w:val="00723850"/>
    <w:rsid w:val="00723930"/>
    <w:rsid w:val="00725CBC"/>
    <w:rsid w:val="00725EE7"/>
    <w:rsid w:val="007272B4"/>
    <w:rsid w:val="00727AAC"/>
    <w:rsid w:val="00730A40"/>
    <w:rsid w:val="00731CCE"/>
    <w:rsid w:val="00732353"/>
    <w:rsid w:val="00733B99"/>
    <w:rsid w:val="00734D07"/>
    <w:rsid w:val="007374C8"/>
    <w:rsid w:val="00742950"/>
    <w:rsid w:val="00746568"/>
    <w:rsid w:val="00751CC6"/>
    <w:rsid w:val="0075376B"/>
    <w:rsid w:val="00753954"/>
    <w:rsid w:val="00754791"/>
    <w:rsid w:val="007547D2"/>
    <w:rsid w:val="007548AA"/>
    <w:rsid w:val="00755D89"/>
    <w:rsid w:val="007574C5"/>
    <w:rsid w:val="00757C35"/>
    <w:rsid w:val="00760D92"/>
    <w:rsid w:val="00762CDB"/>
    <w:rsid w:val="00765390"/>
    <w:rsid w:val="00765AD1"/>
    <w:rsid w:val="007660DE"/>
    <w:rsid w:val="00773154"/>
    <w:rsid w:val="00774B05"/>
    <w:rsid w:val="00775714"/>
    <w:rsid w:val="00775D86"/>
    <w:rsid w:val="00777A6D"/>
    <w:rsid w:val="00781381"/>
    <w:rsid w:val="0078263A"/>
    <w:rsid w:val="00782899"/>
    <w:rsid w:val="00783EC1"/>
    <w:rsid w:val="007856FF"/>
    <w:rsid w:val="007910DE"/>
    <w:rsid w:val="00796858"/>
    <w:rsid w:val="0079712F"/>
    <w:rsid w:val="00797940"/>
    <w:rsid w:val="007A033A"/>
    <w:rsid w:val="007A18EC"/>
    <w:rsid w:val="007A23CB"/>
    <w:rsid w:val="007A2718"/>
    <w:rsid w:val="007A5684"/>
    <w:rsid w:val="007A6DCF"/>
    <w:rsid w:val="007B09E1"/>
    <w:rsid w:val="007B110A"/>
    <w:rsid w:val="007B133A"/>
    <w:rsid w:val="007B29A1"/>
    <w:rsid w:val="007B642A"/>
    <w:rsid w:val="007C2E54"/>
    <w:rsid w:val="007C30E7"/>
    <w:rsid w:val="007C4C13"/>
    <w:rsid w:val="007C73ED"/>
    <w:rsid w:val="007C7E17"/>
    <w:rsid w:val="007C7EEA"/>
    <w:rsid w:val="007D1938"/>
    <w:rsid w:val="007D2E04"/>
    <w:rsid w:val="007D5F2C"/>
    <w:rsid w:val="007D6FEE"/>
    <w:rsid w:val="007E4825"/>
    <w:rsid w:val="007E512E"/>
    <w:rsid w:val="007F025F"/>
    <w:rsid w:val="007F0A93"/>
    <w:rsid w:val="007F1707"/>
    <w:rsid w:val="007F3181"/>
    <w:rsid w:val="007F3D4A"/>
    <w:rsid w:val="00801750"/>
    <w:rsid w:val="00802E0D"/>
    <w:rsid w:val="008035F4"/>
    <w:rsid w:val="0080387A"/>
    <w:rsid w:val="00805AAC"/>
    <w:rsid w:val="008106E1"/>
    <w:rsid w:val="008111FE"/>
    <w:rsid w:val="008115D2"/>
    <w:rsid w:val="00811D41"/>
    <w:rsid w:val="00813F7D"/>
    <w:rsid w:val="00815194"/>
    <w:rsid w:val="008221EE"/>
    <w:rsid w:val="00823499"/>
    <w:rsid w:val="008237E8"/>
    <w:rsid w:val="00823D37"/>
    <w:rsid w:val="00824461"/>
    <w:rsid w:val="00832F94"/>
    <w:rsid w:val="00833D07"/>
    <w:rsid w:val="00834F78"/>
    <w:rsid w:val="008400C1"/>
    <w:rsid w:val="0084405D"/>
    <w:rsid w:val="00845F22"/>
    <w:rsid w:val="0084710C"/>
    <w:rsid w:val="008530E7"/>
    <w:rsid w:val="00853CD9"/>
    <w:rsid w:val="008557D0"/>
    <w:rsid w:val="00856B6E"/>
    <w:rsid w:val="00866D28"/>
    <w:rsid w:val="008737A1"/>
    <w:rsid w:val="00874BF5"/>
    <w:rsid w:val="008760E6"/>
    <w:rsid w:val="008766A9"/>
    <w:rsid w:val="00881A73"/>
    <w:rsid w:val="0088520A"/>
    <w:rsid w:val="0088550A"/>
    <w:rsid w:val="00891E8F"/>
    <w:rsid w:val="00895BF8"/>
    <w:rsid w:val="00896C8E"/>
    <w:rsid w:val="00896DFF"/>
    <w:rsid w:val="00897107"/>
    <w:rsid w:val="008B1CD5"/>
    <w:rsid w:val="008B469C"/>
    <w:rsid w:val="008B4F5E"/>
    <w:rsid w:val="008B6B6D"/>
    <w:rsid w:val="008B7320"/>
    <w:rsid w:val="008B7B4C"/>
    <w:rsid w:val="008B7D84"/>
    <w:rsid w:val="008C07AE"/>
    <w:rsid w:val="008C4BB6"/>
    <w:rsid w:val="008C578C"/>
    <w:rsid w:val="008D0DBD"/>
    <w:rsid w:val="008D1099"/>
    <w:rsid w:val="008D5093"/>
    <w:rsid w:val="008D629E"/>
    <w:rsid w:val="008E0DEB"/>
    <w:rsid w:val="008E3ED7"/>
    <w:rsid w:val="008E4AC9"/>
    <w:rsid w:val="008E692E"/>
    <w:rsid w:val="008F1E24"/>
    <w:rsid w:val="008F44CB"/>
    <w:rsid w:val="008F4CCA"/>
    <w:rsid w:val="008F6628"/>
    <w:rsid w:val="008F7BD5"/>
    <w:rsid w:val="00901657"/>
    <w:rsid w:val="00902CE9"/>
    <w:rsid w:val="00905D40"/>
    <w:rsid w:val="0090638F"/>
    <w:rsid w:val="00915640"/>
    <w:rsid w:val="00920F70"/>
    <w:rsid w:val="00920FCF"/>
    <w:rsid w:val="00927ED1"/>
    <w:rsid w:val="00927F4A"/>
    <w:rsid w:val="00935663"/>
    <w:rsid w:val="00935A2B"/>
    <w:rsid w:val="009409F3"/>
    <w:rsid w:val="009422DC"/>
    <w:rsid w:val="009435A5"/>
    <w:rsid w:val="009460BC"/>
    <w:rsid w:val="009534A9"/>
    <w:rsid w:val="009554B9"/>
    <w:rsid w:val="00957032"/>
    <w:rsid w:val="00960296"/>
    <w:rsid w:val="00960DD3"/>
    <w:rsid w:val="00966D58"/>
    <w:rsid w:val="0097500B"/>
    <w:rsid w:val="00975652"/>
    <w:rsid w:val="00976324"/>
    <w:rsid w:val="00987975"/>
    <w:rsid w:val="009932C4"/>
    <w:rsid w:val="009957B2"/>
    <w:rsid w:val="00995EB7"/>
    <w:rsid w:val="009A0B71"/>
    <w:rsid w:val="009A1C05"/>
    <w:rsid w:val="009A3138"/>
    <w:rsid w:val="009A445A"/>
    <w:rsid w:val="009A5254"/>
    <w:rsid w:val="009A5902"/>
    <w:rsid w:val="009A7854"/>
    <w:rsid w:val="009B1EA9"/>
    <w:rsid w:val="009B2BA6"/>
    <w:rsid w:val="009B3BF5"/>
    <w:rsid w:val="009B606B"/>
    <w:rsid w:val="009C377E"/>
    <w:rsid w:val="009C68FB"/>
    <w:rsid w:val="009C7601"/>
    <w:rsid w:val="009D0AB8"/>
    <w:rsid w:val="009D3968"/>
    <w:rsid w:val="009E00DB"/>
    <w:rsid w:val="009E198F"/>
    <w:rsid w:val="009E49E8"/>
    <w:rsid w:val="009E59D1"/>
    <w:rsid w:val="009E5E57"/>
    <w:rsid w:val="009F4B55"/>
    <w:rsid w:val="009F746E"/>
    <w:rsid w:val="009F7D22"/>
    <w:rsid w:val="00A01A9C"/>
    <w:rsid w:val="00A03B54"/>
    <w:rsid w:val="00A04D7E"/>
    <w:rsid w:val="00A06A1E"/>
    <w:rsid w:val="00A1239F"/>
    <w:rsid w:val="00A123B4"/>
    <w:rsid w:val="00A14911"/>
    <w:rsid w:val="00A156E8"/>
    <w:rsid w:val="00A17A80"/>
    <w:rsid w:val="00A235C8"/>
    <w:rsid w:val="00A23B14"/>
    <w:rsid w:val="00A26468"/>
    <w:rsid w:val="00A32DA1"/>
    <w:rsid w:val="00A345BA"/>
    <w:rsid w:val="00A353CF"/>
    <w:rsid w:val="00A4180A"/>
    <w:rsid w:val="00A42465"/>
    <w:rsid w:val="00A43767"/>
    <w:rsid w:val="00A44F3E"/>
    <w:rsid w:val="00A45EDF"/>
    <w:rsid w:val="00A463AE"/>
    <w:rsid w:val="00A468EC"/>
    <w:rsid w:val="00A50CD6"/>
    <w:rsid w:val="00A56007"/>
    <w:rsid w:val="00A57F95"/>
    <w:rsid w:val="00A60099"/>
    <w:rsid w:val="00A60ED3"/>
    <w:rsid w:val="00A65B83"/>
    <w:rsid w:val="00A67380"/>
    <w:rsid w:val="00A67AB8"/>
    <w:rsid w:val="00A710E1"/>
    <w:rsid w:val="00A711C7"/>
    <w:rsid w:val="00A74A3D"/>
    <w:rsid w:val="00A75A13"/>
    <w:rsid w:val="00A777A6"/>
    <w:rsid w:val="00A77DB9"/>
    <w:rsid w:val="00A81E90"/>
    <w:rsid w:val="00A82486"/>
    <w:rsid w:val="00A826CC"/>
    <w:rsid w:val="00A85907"/>
    <w:rsid w:val="00A92885"/>
    <w:rsid w:val="00AA0DAE"/>
    <w:rsid w:val="00AA1718"/>
    <w:rsid w:val="00AA6243"/>
    <w:rsid w:val="00AA6980"/>
    <w:rsid w:val="00AA7BEE"/>
    <w:rsid w:val="00AB422C"/>
    <w:rsid w:val="00AB4FBA"/>
    <w:rsid w:val="00AB55D2"/>
    <w:rsid w:val="00AB5B51"/>
    <w:rsid w:val="00AB6733"/>
    <w:rsid w:val="00AC0AD5"/>
    <w:rsid w:val="00AC2055"/>
    <w:rsid w:val="00AC42F3"/>
    <w:rsid w:val="00AD7373"/>
    <w:rsid w:val="00AD7908"/>
    <w:rsid w:val="00AE600F"/>
    <w:rsid w:val="00AE641F"/>
    <w:rsid w:val="00AE653E"/>
    <w:rsid w:val="00AF1767"/>
    <w:rsid w:val="00AF2B57"/>
    <w:rsid w:val="00AF458D"/>
    <w:rsid w:val="00B031F2"/>
    <w:rsid w:val="00B03303"/>
    <w:rsid w:val="00B03BE7"/>
    <w:rsid w:val="00B043E4"/>
    <w:rsid w:val="00B04D15"/>
    <w:rsid w:val="00B06C70"/>
    <w:rsid w:val="00B22018"/>
    <w:rsid w:val="00B24385"/>
    <w:rsid w:val="00B270A5"/>
    <w:rsid w:val="00B27F5D"/>
    <w:rsid w:val="00B3359D"/>
    <w:rsid w:val="00B33624"/>
    <w:rsid w:val="00B401A4"/>
    <w:rsid w:val="00B41EDF"/>
    <w:rsid w:val="00B428F7"/>
    <w:rsid w:val="00B45220"/>
    <w:rsid w:val="00B4595B"/>
    <w:rsid w:val="00B5195B"/>
    <w:rsid w:val="00B53475"/>
    <w:rsid w:val="00B534C9"/>
    <w:rsid w:val="00B541C3"/>
    <w:rsid w:val="00B55564"/>
    <w:rsid w:val="00B55A19"/>
    <w:rsid w:val="00B563C4"/>
    <w:rsid w:val="00B6749A"/>
    <w:rsid w:val="00B70416"/>
    <w:rsid w:val="00B728AD"/>
    <w:rsid w:val="00B807C8"/>
    <w:rsid w:val="00B80F1D"/>
    <w:rsid w:val="00B81F42"/>
    <w:rsid w:val="00B87A44"/>
    <w:rsid w:val="00B95288"/>
    <w:rsid w:val="00B970DA"/>
    <w:rsid w:val="00BB1A0A"/>
    <w:rsid w:val="00BC1664"/>
    <w:rsid w:val="00BD0EC1"/>
    <w:rsid w:val="00BD4A2D"/>
    <w:rsid w:val="00BD653F"/>
    <w:rsid w:val="00BE6B17"/>
    <w:rsid w:val="00BE74F4"/>
    <w:rsid w:val="00BE7A8E"/>
    <w:rsid w:val="00BF2095"/>
    <w:rsid w:val="00BF212B"/>
    <w:rsid w:val="00BF347A"/>
    <w:rsid w:val="00BF53FE"/>
    <w:rsid w:val="00BF6D87"/>
    <w:rsid w:val="00C00AFA"/>
    <w:rsid w:val="00C041FA"/>
    <w:rsid w:val="00C07786"/>
    <w:rsid w:val="00C12F8F"/>
    <w:rsid w:val="00C17359"/>
    <w:rsid w:val="00C210C7"/>
    <w:rsid w:val="00C250A3"/>
    <w:rsid w:val="00C26FDC"/>
    <w:rsid w:val="00C27B16"/>
    <w:rsid w:val="00C32177"/>
    <w:rsid w:val="00C33284"/>
    <w:rsid w:val="00C362CB"/>
    <w:rsid w:val="00C41937"/>
    <w:rsid w:val="00C438D9"/>
    <w:rsid w:val="00C44F6B"/>
    <w:rsid w:val="00C4773E"/>
    <w:rsid w:val="00C549B3"/>
    <w:rsid w:val="00C61CA4"/>
    <w:rsid w:val="00C62698"/>
    <w:rsid w:val="00C743B3"/>
    <w:rsid w:val="00C76B37"/>
    <w:rsid w:val="00C7792D"/>
    <w:rsid w:val="00C77C3D"/>
    <w:rsid w:val="00C77F32"/>
    <w:rsid w:val="00C8005F"/>
    <w:rsid w:val="00C86E0D"/>
    <w:rsid w:val="00C86FF9"/>
    <w:rsid w:val="00C87593"/>
    <w:rsid w:val="00C87F37"/>
    <w:rsid w:val="00C92DB6"/>
    <w:rsid w:val="00C954D6"/>
    <w:rsid w:val="00C97069"/>
    <w:rsid w:val="00C97100"/>
    <w:rsid w:val="00CA2AA7"/>
    <w:rsid w:val="00CA36DD"/>
    <w:rsid w:val="00CA49B9"/>
    <w:rsid w:val="00CB41D7"/>
    <w:rsid w:val="00CB7E59"/>
    <w:rsid w:val="00CC1B8E"/>
    <w:rsid w:val="00CC2995"/>
    <w:rsid w:val="00CC2D81"/>
    <w:rsid w:val="00CC57DB"/>
    <w:rsid w:val="00CD0416"/>
    <w:rsid w:val="00CD74F0"/>
    <w:rsid w:val="00CD7C20"/>
    <w:rsid w:val="00CE3846"/>
    <w:rsid w:val="00CE5869"/>
    <w:rsid w:val="00CE596C"/>
    <w:rsid w:val="00CE6708"/>
    <w:rsid w:val="00CF295C"/>
    <w:rsid w:val="00CF6E0B"/>
    <w:rsid w:val="00D01BD5"/>
    <w:rsid w:val="00D01D11"/>
    <w:rsid w:val="00D05BCF"/>
    <w:rsid w:val="00D06C2B"/>
    <w:rsid w:val="00D06E31"/>
    <w:rsid w:val="00D12C43"/>
    <w:rsid w:val="00D137CE"/>
    <w:rsid w:val="00D21894"/>
    <w:rsid w:val="00D218E7"/>
    <w:rsid w:val="00D22CB9"/>
    <w:rsid w:val="00D235D3"/>
    <w:rsid w:val="00D23CB2"/>
    <w:rsid w:val="00D27A78"/>
    <w:rsid w:val="00D315DE"/>
    <w:rsid w:val="00D3305B"/>
    <w:rsid w:val="00D33FD3"/>
    <w:rsid w:val="00D41BBF"/>
    <w:rsid w:val="00D4320E"/>
    <w:rsid w:val="00D43397"/>
    <w:rsid w:val="00D46699"/>
    <w:rsid w:val="00D525E4"/>
    <w:rsid w:val="00D52FE6"/>
    <w:rsid w:val="00D53D84"/>
    <w:rsid w:val="00D54357"/>
    <w:rsid w:val="00D54BEC"/>
    <w:rsid w:val="00D576BF"/>
    <w:rsid w:val="00D60A0A"/>
    <w:rsid w:val="00D60A38"/>
    <w:rsid w:val="00D61EE4"/>
    <w:rsid w:val="00D62DBC"/>
    <w:rsid w:val="00D6593C"/>
    <w:rsid w:val="00D66623"/>
    <w:rsid w:val="00D668A7"/>
    <w:rsid w:val="00D736D5"/>
    <w:rsid w:val="00D77DCB"/>
    <w:rsid w:val="00D83C42"/>
    <w:rsid w:val="00D8510C"/>
    <w:rsid w:val="00D867D9"/>
    <w:rsid w:val="00D86808"/>
    <w:rsid w:val="00D90F08"/>
    <w:rsid w:val="00D93B77"/>
    <w:rsid w:val="00D93E59"/>
    <w:rsid w:val="00D9633E"/>
    <w:rsid w:val="00DA574A"/>
    <w:rsid w:val="00DB1C01"/>
    <w:rsid w:val="00DB1E2A"/>
    <w:rsid w:val="00DB2A1A"/>
    <w:rsid w:val="00DC2985"/>
    <w:rsid w:val="00DC357D"/>
    <w:rsid w:val="00DC5716"/>
    <w:rsid w:val="00DC66D2"/>
    <w:rsid w:val="00DC706A"/>
    <w:rsid w:val="00DD013F"/>
    <w:rsid w:val="00DD132B"/>
    <w:rsid w:val="00DD4CA1"/>
    <w:rsid w:val="00DD6279"/>
    <w:rsid w:val="00DE2384"/>
    <w:rsid w:val="00DE25DD"/>
    <w:rsid w:val="00DE397A"/>
    <w:rsid w:val="00DE4097"/>
    <w:rsid w:val="00DE4D0C"/>
    <w:rsid w:val="00DE4F00"/>
    <w:rsid w:val="00DF2A7D"/>
    <w:rsid w:val="00DF3ACB"/>
    <w:rsid w:val="00DF40F8"/>
    <w:rsid w:val="00DF56AE"/>
    <w:rsid w:val="00DF73C1"/>
    <w:rsid w:val="00E011CD"/>
    <w:rsid w:val="00E01F40"/>
    <w:rsid w:val="00E02106"/>
    <w:rsid w:val="00E0233E"/>
    <w:rsid w:val="00E11D2A"/>
    <w:rsid w:val="00E14E29"/>
    <w:rsid w:val="00E17FDD"/>
    <w:rsid w:val="00E209AB"/>
    <w:rsid w:val="00E24140"/>
    <w:rsid w:val="00E31CD7"/>
    <w:rsid w:val="00E33480"/>
    <w:rsid w:val="00E34DB2"/>
    <w:rsid w:val="00E36DB5"/>
    <w:rsid w:val="00E40715"/>
    <w:rsid w:val="00E40E12"/>
    <w:rsid w:val="00E41582"/>
    <w:rsid w:val="00E43702"/>
    <w:rsid w:val="00E53680"/>
    <w:rsid w:val="00E538B1"/>
    <w:rsid w:val="00E61EE3"/>
    <w:rsid w:val="00E62AA9"/>
    <w:rsid w:val="00E632E5"/>
    <w:rsid w:val="00E63423"/>
    <w:rsid w:val="00E64700"/>
    <w:rsid w:val="00E6689F"/>
    <w:rsid w:val="00E674F2"/>
    <w:rsid w:val="00E679C0"/>
    <w:rsid w:val="00E72E93"/>
    <w:rsid w:val="00E732AD"/>
    <w:rsid w:val="00E74204"/>
    <w:rsid w:val="00E766B8"/>
    <w:rsid w:val="00E8015D"/>
    <w:rsid w:val="00E832C8"/>
    <w:rsid w:val="00E8496E"/>
    <w:rsid w:val="00E85777"/>
    <w:rsid w:val="00E85CED"/>
    <w:rsid w:val="00E940D9"/>
    <w:rsid w:val="00E960DD"/>
    <w:rsid w:val="00E96566"/>
    <w:rsid w:val="00EA40E8"/>
    <w:rsid w:val="00EA49A7"/>
    <w:rsid w:val="00EA76AE"/>
    <w:rsid w:val="00EB02CD"/>
    <w:rsid w:val="00EB0338"/>
    <w:rsid w:val="00EB107A"/>
    <w:rsid w:val="00EB2C62"/>
    <w:rsid w:val="00EB2ED9"/>
    <w:rsid w:val="00EB3BDE"/>
    <w:rsid w:val="00EB6D56"/>
    <w:rsid w:val="00EB74F9"/>
    <w:rsid w:val="00EB7559"/>
    <w:rsid w:val="00EC3D81"/>
    <w:rsid w:val="00EC3E58"/>
    <w:rsid w:val="00EC4513"/>
    <w:rsid w:val="00EE36FB"/>
    <w:rsid w:val="00EE49A7"/>
    <w:rsid w:val="00EF01DE"/>
    <w:rsid w:val="00EF35C2"/>
    <w:rsid w:val="00EF3F48"/>
    <w:rsid w:val="00EF41FA"/>
    <w:rsid w:val="00EF496F"/>
    <w:rsid w:val="00EF5B74"/>
    <w:rsid w:val="00F0202F"/>
    <w:rsid w:val="00F04841"/>
    <w:rsid w:val="00F06E1C"/>
    <w:rsid w:val="00F120B3"/>
    <w:rsid w:val="00F1292E"/>
    <w:rsid w:val="00F177AC"/>
    <w:rsid w:val="00F17B4D"/>
    <w:rsid w:val="00F204E0"/>
    <w:rsid w:val="00F2054A"/>
    <w:rsid w:val="00F23505"/>
    <w:rsid w:val="00F2747A"/>
    <w:rsid w:val="00F32204"/>
    <w:rsid w:val="00F32505"/>
    <w:rsid w:val="00F32E7B"/>
    <w:rsid w:val="00F3393C"/>
    <w:rsid w:val="00F35510"/>
    <w:rsid w:val="00F35C09"/>
    <w:rsid w:val="00F43B56"/>
    <w:rsid w:val="00F44423"/>
    <w:rsid w:val="00F4705D"/>
    <w:rsid w:val="00F53C17"/>
    <w:rsid w:val="00F561C4"/>
    <w:rsid w:val="00F5693D"/>
    <w:rsid w:val="00F56FE9"/>
    <w:rsid w:val="00F575CC"/>
    <w:rsid w:val="00F579CD"/>
    <w:rsid w:val="00F6085E"/>
    <w:rsid w:val="00F63EB2"/>
    <w:rsid w:val="00F6588E"/>
    <w:rsid w:val="00F67D2C"/>
    <w:rsid w:val="00F70D49"/>
    <w:rsid w:val="00F71913"/>
    <w:rsid w:val="00F7285A"/>
    <w:rsid w:val="00F74C52"/>
    <w:rsid w:val="00F76052"/>
    <w:rsid w:val="00F82F83"/>
    <w:rsid w:val="00F843E9"/>
    <w:rsid w:val="00F857FF"/>
    <w:rsid w:val="00F86FD1"/>
    <w:rsid w:val="00F90251"/>
    <w:rsid w:val="00F93D65"/>
    <w:rsid w:val="00F942CB"/>
    <w:rsid w:val="00F96280"/>
    <w:rsid w:val="00F97EDA"/>
    <w:rsid w:val="00FA3770"/>
    <w:rsid w:val="00FB0133"/>
    <w:rsid w:val="00FB0C34"/>
    <w:rsid w:val="00FB161D"/>
    <w:rsid w:val="00FB3455"/>
    <w:rsid w:val="00FB39CF"/>
    <w:rsid w:val="00FB5C81"/>
    <w:rsid w:val="00FB6B94"/>
    <w:rsid w:val="00FB7305"/>
    <w:rsid w:val="00FB739D"/>
    <w:rsid w:val="00FC09F0"/>
    <w:rsid w:val="00FC19B7"/>
    <w:rsid w:val="00FC2CD3"/>
    <w:rsid w:val="00FE107B"/>
    <w:rsid w:val="00FE12E3"/>
    <w:rsid w:val="00FE3091"/>
    <w:rsid w:val="00FE748E"/>
    <w:rsid w:val="00FF0158"/>
    <w:rsid w:val="00FF13E6"/>
    <w:rsid w:val="00FF18B9"/>
    <w:rsid w:val="00FF4108"/>
    <w:rsid w:val="00FF4E1C"/>
    <w:rsid w:val="00FF4E5B"/>
    <w:rsid w:val="07251A7F"/>
    <w:rsid w:val="4DA8A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D758F"/>
  <w14:defaultImageDpi w14:val="330"/>
  <w15:chartTrackingRefBased/>
  <w15:docId w15:val="{F9E073F6-196D-462D-8412-C3673CBF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DD013F"/>
    <w:pPr>
      <w:spacing w:line="288" w:lineRule="auto"/>
      <w:jc w:val="both"/>
    </w:pPr>
    <w:rPr>
      <w:rFonts w:ascii="Arial" w:hAnsi="Arial"/>
      <w:color w:val="000000" w:themeColor="text1"/>
      <w:sz w:val="20"/>
      <w:lang w:val="en-GB"/>
    </w:rPr>
  </w:style>
  <w:style w:type="paragraph" w:styleId="Heading1">
    <w:name w:val="heading 1"/>
    <w:basedOn w:val="Normal"/>
    <w:next w:val="Normal"/>
    <w:link w:val="Heading1Char"/>
    <w:autoRedefine/>
    <w:uiPriority w:val="9"/>
    <w:qFormat/>
    <w:rsid w:val="00C438D9"/>
    <w:pPr>
      <w:keepNext/>
      <w:keepLines/>
      <w:numPr>
        <w:numId w:val="5"/>
      </w:numPr>
      <w:spacing w:before="360" w:after="120"/>
      <w:ind w:left="431" w:hanging="431"/>
      <w:outlineLvl w:val="0"/>
    </w:pPr>
    <w:rPr>
      <w:rFonts w:eastAsiaTheme="majorEastAsia" w:cstheme="majorBidi"/>
      <w:b/>
      <w:color w:val="E75113" w:themeColor="accent1"/>
      <w:sz w:val="32"/>
      <w:szCs w:val="32"/>
    </w:rPr>
  </w:style>
  <w:style w:type="paragraph" w:styleId="Heading2">
    <w:name w:val="heading 2"/>
    <w:basedOn w:val="Normal"/>
    <w:next w:val="Normal"/>
    <w:link w:val="Heading2Char"/>
    <w:autoRedefine/>
    <w:uiPriority w:val="9"/>
    <w:unhideWhenUsed/>
    <w:qFormat/>
    <w:rsid w:val="00721A94"/>
    <w:pPr>
      <w:numPr>
        <w:ilvl w:val="1"/>
        <w:numId w:val="5"/>
      </w:numPr>
      <w:spacing w:before="360" w:after="120"/>
      <w:ind w:left="578" w:hanging="578"/>
      <w:outlineLvl w:val="1"/>
    </w:pPr>
    <w:rPr>
      <w:b/>
      <w:color w:val="6D8B95" w:themeColor="text2"/>
      <w:sz w:val="28"/>
      <w:szCs w:val="26"/>
    </w:rPr>
  </w:style>
  <w:style w:type="paragraph" w:styleId="Heading3">
    <w:name w:val="heading 3"/>
    <w:basedOn w:val="Normal"/>
    <w:next w:val="Normal"/>
    <w:link w:val="Heading3Char"/>
    <w:autoRedefine/>
    <w:uiPriority w:val="9"/>
    <w:unhideWhenUsed/>
    <w:qFormat/>
    <w:rsid w:val="00721A94"/>
    <w:pPr>
      <w:keepNext/>
      <w:keepLines/>
      <w:numPr>
        <w:ilvl w:val="2"/>
        <w:numId w:val="5"/>
      </w:numPr>
      <w:tabs>
        <w:tab w:val="left" w:pos="709"/>
      </w:tabs>
      <w:spacing w:before="360" w:after="120"/>
      <w:outlineLvl w:val="2"/>
    </w:pPr>
    <w:rPr>
      <w:rFonts w:eastAsiaTheme="majorEastAsia" w:cstheme="majorBidi"/>
      <w:color w:val="6D8B95" w:themeColor="text2"/>
      <w:sz w:val="24"/>
      <w:szCs w:val="24"/>
    </w:rPr>
  </w:style>
  <w:style w:type="paragraph" w:styleId="Heading4">
    <w:name w:val="heading 4"/>
    <w:basedOn w:val="Normal"/>
    <w:next w:val="Normal"/>
    <w:link w:val="Heading4Char"/>
    <w:uiPriority w:val="9"/>
    <w:unhideWhenUsed/>
    <w:qFormat/>
    <w:rsid w:val="00721A94"/>
    <w:pPr>
      <w:keepNext/>
      <w:keepLines/>
      <w:numPr>
        <w:ilvl w:val="3"/>
        <w:numId w:val="5"/>
      </w:numPr>
      <w:spacing w:before="360" w:after="120"/>
      <w:ind w:left="862" w:hanging="862"/>
      <w:outlineLvl w:val="3"/>
    </w:pPr>
    <w:rPr>
      <w:rFonts w:eastAsiaTheme="majorEastAsia" w:cstheme="majorBidi"/>
      <w:i/>
      <w:iCs/>
      <w:color w:val="6D8B95" w:themeColor="text2"/>
      <w:sz w:val="24"/>
    </w:rPr>
  </w:style>
  <w:style w:type="paragraph" w:styleId="Heading5">
    <w:name w:val="heading 5"/>
    <w:basedOn w:val="Normal"/>
    <w:next w:val="Normal"/>
    <w:link w:val="Heading5Char"/>
    <w:autoRedefine/>
    <w:uiPriority w:val="9"/>
    <w:unhideWhenUsed/>
    <w:rsid w:val="00E31CD7"/>
    <w:pPr>
      <w:keepNext/>
      <w:keepLines/>
      <w:spacing w:before="240" w:after="120"/>
      <w:outlineLvl w:val="4"/>
    </w:pPr>
    <w:rPr>
      <w:rFonts w:eastAsiaTheme="majorEastAsia" w:cstheme="majorBidi"/>
      <w:i/>
      <w:color w:val="6D8B95" w:themeColor="text2"/>
    </w:rPr>
  </w:style>
  <w:style w:type="paragraph" w:styleId="Heading6">
    <w:name w:val="heading 6"/>
    <w:aliases w:val="Heading No Number"/>
    <w:basedOn w:val="Heading1"/>
    <w:next w:val="Normal"/>
    <w:link w:val="Heading6Char"/>
    <w:autoRedefine/>
    <w:uiPriority w:val="9"/>
    <w:unhideWhenUsed/>
    <w:rsid w:val="00E31CD7"/>
    <w:pPr>
      <w:numPr>
        <w:numId w:val="0"/>
      </w:numPr>
      <w:spacing w:before="40" w:after="240"/>
      <w:outlineLvl w:val="5"/>
    </w:pPr>
    <w:rPr>
      <w:b w:val="0"/>
      <w:color w:val="auto"/>
      <w:sz w:val="20"/>
    </w:rPr>
  </w:style>
  <w:style w:type="paragraph" w:styleId="Heading7">
    <w:name w:val="heading 7"/>
    <w:aliases w:val="Heading 5_NEW"/>
    <w:basedOn w:val="Normal"/>
    <w:next w:val="Normal"/>
    <w:link w:val="Heading7Char"/>
    <w:uiPriority w:val="9"/>
    <w:unhideWhenUsed/>
    <w:rsid w:val="00E31CD7"/>
    <w:pPr>
      <w:outlineLvl w:val="6"/>
    </w:pPr>
  </w:style>
  <w:style w:type="paragraph" w:styleId="Heading8">
    <w:name w:val="heading 8"/>
    <w:basedOn w:val="Normal"/>
    <w:next w:val="Normal"/>
    <w:link w:val="Heading8Char"/>
    <w:uiPriority w:val="9"/>
    <w:semiHidden/>
    <w:unhideWhenUsed/>
    <w:rsid w:val="00D235D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35D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D9"/>
    <w:rPr>
      <w:rFonts w:ascii="Arial" w:eastAsiaTheme="majorEastAsia" w:hAnsi="Arial" w:cstheme="majorBidi"/>
      <w:b/>
      <w:color w:val="E75113" w:themeColor="accent1"/>
      <w:sz w:val="32"/>
      <w:szCs w:val="32"/>
      <w:lang w:val="en-GB"/>
    </w:rPr>
  </w:style>
  <w:style w:type="paragraph" w:styleId="TableofFigures">
    <w:name w:val="table of figures"/>
    <w:basedOn w:val="Normal"/>
    <w:next w:val="Normal"/>
    <w:uiPriority w:val="99"/>
    <w:unhideWhenUsed/>
    <w:rsid w:val="001409B8"/>
    <w:pPr>
      <w:spacing w:after="0"/>
    </w:pPr>
  </w:style>
  <w:style w:type="paragraph" w:styleId="Header">
    <w:name w:val="header"/>
    <w:basedOn w:val="Normal"/>
    <w:link w:val="HeaderChar"/>
    <w:uiPriority w:val="99"/>
    <w:unhideWhenUsed/>
    <w:rsid w:val="00E14E29"/>
    <w:pPr>
      <w:tabs>
        <w:tab w:val="center" w:pos="4513"/>
        <w:tab w:val="right" w:pos="9026"/>
      </w:tabs>
      <w:spacing w:after="0" w:line="240" w:lineRule="auto"/>
    </w:pPr>
  </w:style>
  <w:style w:type="paragraph" w:styleId="Footer">
    <w:name w:val="footer"/>
    <w:basedOn w:val="Normal"/>
    <w:link w:val="FooterChar"/>
    <w:uiPriority w:val="99"/>
    <w:unhideWhenUsed/>
    <w:qFormat/>
    <w:rsid w:val="00597505"/>
    <w:pPr>
      <w:tabs>
        <w:tab w:val="center" w:pos="4513"/>
        <w:tab w:val="right" w:pos="9026"/>
      </w:tabs>
      <w:spacing w:after="0"/>
    </w:pPr>
  </w:style>
  <w:style w:type="character" w:customStyle="1" w:styleId="FooterChar">
    <w:name w:val="Footer Char"/>
    <w:basedOn w:val="DefaultParagraphFont"/>
    <w:link w:val="Footer"/>
    <w:uiPriority w:val="99"/>
    <w:rsid w:val="00597505"/>
    <w:rPr>
      <w:rFonts w:ascii="Arial" w:hAnsi="Arial"/>
      <w:color w:val="000000" w:themeColor="text1"/>
    </w:rPr>
  </w:style>
  <w:style w:type="paragraph" w:styleId="Title">
    <w:name w:val="Title"/>
    <w:basedOn w:val="Normal"/>
    <w:next w:val="Normal"/>
    <w:link w:val="TitleChar"/>
    <w:uiPriority w:val="10"/>
    <w:rsid w:val="00516087"/>
    <w:pPr>
      <w:spacing w:after="240" w:line="240" w:lineRule="auto"/>
      <w:contextualSpacing/>
      <w:jc w:val="left"/>
    </w:pPr>
    <w:rPr>
      <w:rFonts w:eastAsiaTheme="majorEastAsia" w:cstheme="majorBidi"/>
      <w:b/>
      <w:color w:val="E75113" w:themeColor="accent1"/>
      <w:sz w:val="56"/>
      <w:szCs w:val="56"/>
    </w:rPr>
  </w:style>
  <w:style w:type="character" w:customStyle="1" w:styleId="TitleChar">
    <w:name w:val="Title Char"/>
    <w:basedOn w:val="DefaultParagraphFont"/>
    <w:link w:val="Title"/>
    <w:uiPriority w:val="10"/>
    <w:rsid w:val="00516087"/>
    <w:rPr>
      <w:rFonts w:ascii="Arial" w:eastAsiaTheme="majorEastAsia" w:hAnsi="Arial" w:cstheme="majorBidi"/>
      <w:b/>
      <w:color w:val="E75113" w:themeColor="accent1"/>
      <w:sz w:val="56"/>
      <w:szCs w:val="56"/>
      <w:lang w:val="en-GB"/>
    </w:rPr>
  </w:style>
  <w:style w:type="paragraph" w:styleId="Subtitle">
    <w:name w:val="Subtitle"/>
    <w:basedOn w:val="Normal"/>
    <w:next w:val="Normal"/>
    <w:link w:val="SubtitleChar"/>
    <w:uiPriority w:val="11"/>
    <w:rsid w:val="00A156E8"/>
    <w:pPr>
      <w:numPr>
        <w:ilvl w:val="1"/>
      </w:numPr>
      <w:spacing w:after="0"/>
    </w:pPr>
    <w:rPr>
      <w:rFonts w:eastAsiaTheme="minorEastAsia"/>
      <w:sz w:val="36"/>
    </w:rPr>
  </w:style>
  <w:style w:type="character" w:customStyle="1" w:styleId="SubtitleChar">
    <w:name w:val="Subtitle Char"/>
    <w:basedOn w:val="DefaultParagraphFont"/>
    <w:link w:val="Subtitle"/>
    <w:uiPriority w:val="11"/>
    <w:rsid w:val="00A156E8"/>
    <w:rPr>
      <w:rFonts w:ascii="Arial" w:eastAsiaTheme="minorEastAsia" w:hAnsi="Arial"/>
      <w:color w:val="000000" w:themeColor="text1"/>
      <w:sz w:val="36"/>
    </w:rPr>
  </w:style>
  <w:style w:type="character" w:customStyle="1" w:styleId="HeaderChar">
    <w:name w:val="Header Char"/>
    <w:basedOn w:val="DefaultParagraphFont"/>
    <w:link w:val="Header"/>
    <w:uiPriority w:val="99"/>
    <w:rsid w:val="00E14E29"/>
    <w:rPr>
      <w:rFonts w:ascii="Arial" w:hAnsi="Arial"/>
      <w:color w:val="000000" w:themeColor="text1"/>
      <w:sz w:val="20"/>
      <w:lang w:val="en-GB"/>
    </w:rPr>
  </w:style>
  <w:style w:type="paragraph" w:styleId="NoSpacing">
    <w:name w:val="No Spacing"/>
    <w:aliases w:val="FirstPage_SmallTitles"/>
    <w:basedOn w:val="Normal"/>
    <w:link w:val="NoSpacingChar"/>
    <w:uiPriority w:val="1"/>
    <w:rsid w:val="00A156E8"/>
    <w:pPr>
      <w:spacing w:after="0"/>
    </w:pPr>
    <w:rPr>
      <w:b/>
      <w:color w:val="6D8B95" w:themeColor="text2"/>
    </w:rPr>
  </w:style>
  <w:style w:type="character" w:styleId="Hyperlink">
    <w:name w:val="Hyperlink"/>
    <w:basedOn w:val="DefaultParagraphFont"/>
    <w:uiPriority w:val="99"/>
    <w:unhideWhenUsed/>
    <w:qFormat/>
    <w:rsid w:val="004B3690"/>
    <w:rPr>
      <w:color w:val="AD3C0E" w:themeColor="hyperlink"/>
      <w:u w:val="single"/>
    </w:rPr>
  </w:style>
  <w:style w:type="character" w:customStyle="1" w:styleId="NoSpacingChar">
    <w:name w:val="No Spacing Char"/>
    <w:aliases w:val="FirstPage_SmallTitles Char"/>
    <w:basedOn w:val="DefaultParagraphFont"/>
    <w:link w:val="NoSpacing"/>
    <w:uiPriority w:val="1"/>
    <w:rsid w:val="007F1707"/>
    <w:rPr>
      <w:rFonts w:ascii="Arial" w:hAnsi="Arial"/>
      <w:b/>
      <w:color w:val="6D8B95" w:themeColor="text2"/>
    </w:rPr>
  </w:style>
  <w:style w:type="character" w:styleId="PlaceholderText">
    <w:name w:val="Placeholder Text"/>
    <w:basedOn w:val="DefaultParagraphFont"/>
    <w:uiPriority w:val="99"/>
    <w:semiHidden/>
    <w:locked/>
    <w:rsid w:val="007F1707"/>
    <w:rPr>
      <w:color w:val="808080"/>
    </w:rPr>
  </w:style>
  <w:style w:type="paragraph" w:styleId="FootnoteText">
    <w:name w:val="footnote text"/>
    <w:basedOn w:val="Normal"/>
    <w:link w:val="FootnoteTextChar"/>
    <w:autoRedefine/>
    <w:uiPriority w:val="99"/>
    <w:unhideWhenUsed/>
    <w:qFormat/>
    <w:rsid w:val="00C62698"/>
    <w:pPr>
      <w:spacing w:after="0"/>
    </w:pPr>
    <w:rPr>
      <w:color w:val="6D8B95" w:themeColor="text2"/>
      <w:sz w:val="18"/>
      <w:szCs w:val="20"/>
    </w:rPr>
  </w:style>
  <w:style w:type="character" w:customStyle="1" w:styleId="FootnoteTextChar">
    <w:name w:val="Footnote Text Char"/>
    <w:basedOn w:val="DefaultParagraphFont"/>
    <w:link w:val="FootnoteText"/>
    <w:uiPriority w:val="99"/>
    <w:rsid w:val="00C62698"/>
    <w:rPr>
      <w:rFonts w:ascii="Arial" w:hAnsi="Arial"/>
      <w:color w:val="6D8B95" w:themeColor="text2"/>
      <w:sz w:val="18"/>
      <w:szCs w:val="20"/>
    </w:rPr>
  </w:style>
  <w:style w:type="character" w:styleId="FootnoteReference">
    <w:name w:val="footnote reference"/>
    <w:basedOn w:val="DefaultParagraphFont"/>
    <w:uiPriority w:val="99"/>
    <w:semiHidden/>
    <w:unhideWhenUsed/>
    <w:rsid w:val="009932C4"/>
    <w:rPr>
      <w:vertAlign w:val="superscript"/>
    </w:rPr>
  </w:style>
  <w:style w:type="paragraph" w:styleId="Caption">
    <w:name w:val="caption"/>
    <w:aliases w:val="Caption for figures or tables"/>
    <w:basedOn w:val="Normal"/>
    <w:next w:val="Normal"/>
    <w:uiPriority w:val="35"/>
    <w:unhideWhenUsed/>
    <w:qFormat/>
    <w:locked/>
    <w:rsid w:val="007B133A"/>
    <w:pPr>
      <w:tabs>
        <w:tab w:val="left" w:pos="1418"/>
      </w:tabs>
      <w:spacing w:after="120"/>
    </w:pPr>
    <w:rPr>
      <w:iCs/>
      <w:color w:val="6D8B95" w:themeColor="text2"/>
      <w:szCs w:val="18"/>
    </w:rPr>
  </w:style>
  <w:style w:type="paragraph" w:styleId="ListParagraph">
    <w:name w:val="List Paragraph"/>
    <w:basedOn w:val="Normal"/>
    <w:uiPriority w:val="34"/>
    <w:rsid w:val="00B03BE7"/>
    <w:pPr>
      <w:ind w:left="720"/>
      <w:contextualSpacing/>
    </w:pPr>
  </w:style>
  <w:style w:type="character" w:customStyle="1" w:styleId="Heading2Char">
    <w:name w:val="Heading 2 Char"/>
    <w:basedOn w:val="DefaultParagraphFont"/>
    <w:link w:val="Heading2"/>
    <w:uiPriority w:val="9"/>
    <w:rsid w:val="00721A94"/>
    <w:rPr>
      <w:rFonts w:ascii="Arial" w:hAnsi="Arial"/>
      <w:b/>
      <w:color w:val="6D8B95" w:themeColor="text2"/>
      <w:sz w:val="28"/>
      <w:szCs w:val="26"/>
      <w:lang w:val="en-GB"/>
    </w:rPr>
  </w:style>
  <w:style w:type="character" w:customStyle="1" w:styleId="Heading3Char">
    <w:name w:val="Heading 3 Char"/>
    <w:basedOn w:val="DefaultParagraphFont"/>
    <w:link w:val="Heading3"/>
    <w:uiPriority w:val="9"/>
    <w:rsid w:val="00721A94"/>
    <w:rPr>
      <w:rFonts w:ascii="Arial" w:eastAsiaTheme="majorEastAsia" w:hAnsi="Arial" w:cstheme="majorBidi"/>
      <w:color w:val="6D8B95" w:themeColor="text2"/>
      <w:sz w:val="24"/>
      <w:szCs w:val="24"/>
      <w:lang w:val="en-GB"/>
    </w:rPr>
  </w:style>
  <w:style w:type="character" w:customStyle="1" w:styleId="Heading4Char">
    <w:name w:val="Heading 4 Char"/>
    <w:basedOn w:val="DefaultParagraphFont"/>
    <w:link w:val="Heading4"/>
    <w:uiPriority w:val="9"/>
    <w:rsid w:val="00721A94"/>
    <w:rPr>
      <w:rFonts w:ascii="Arial" w:eastAsiaTheme="majorEastAsia" w:hAnsi="Arial" w:cstheme="majorBidi"/>
      <w:i/>
      <w:iCs/>
      <w:color w:val="6D8B95" w:themeColor="text2"/>
      <w:sz w:val="24"/>
      <w:lang w:val="en-GB"/>
    </w:rPr>
  </w:style>
  <w:style w:type="numbering" w:customStyle="1" w:styleId="old">
    <w:name w:val="old"/>
    <w:uiPriority w:val="99"/>
    <w:rsid w:val="006C4E1F"/>
    <w:pPr>
      <w:numPr>
        <w:numId w:val="2"/>
      </w:numPr>
    </w:pPr>
  </w:style>
  <w:style w:type="character" w:customStyle="1" w:styleId="Heading5Char">
    <w:name w:val="Heading 5 Char"/>
    <w:basedOn w:val="DefaultParagraphFont"/>
    <w:link w:val="Heading5"/>
    <w:uiPriority w:val="9"/>
    <w:rsid w:val="00765390"/>
    <w:rPr>
      <w:rFonts w:ascii="Arial" w:eastAsiaTheme="majorEastAsia" w:hAnsi="Arial" w:cstheme="majorBidi"/>
      <w:i/>
      <w:color w:val="6D8B95" w:themeColor="text2"/>
      <w:sz w:val="20"/>
      <w:lang w:val="en-GB"/>
    </w:rPr>
  </w:style>
  <w:style w:type="numbering" w:customStyle="1" w:styleId="NewClimateInstituteBullets">
    <w:name w:val="NewClimate Institute_Bullets"/>
    <w:uiPriority w:val="99"/>
    <w:rsid w:val="007E4825"/>
    <w:pPr>
      <w:numPr>
        <w:numId w:val="3"/>
      </w:numPr>
    </w:pPr>
  </w:style>
  <w:style w:type="numbering" w:customStyle="1" w:styleId="NewClimateInstituteNumbersOrange">
    <w:name w:val="NewClimate Institute_NumbersOrange"/>
    <w:uiPriority w:val="99"/>
    <w:rsid w:val="007E4825"/>
    <w:pPr>
      <w:numPr>
        <w:numId w:val="4"/>
      </w:numPr>
    </w:pPr>
  </w:style>
  <w:style w:type="paragraph" w:styleId="TOC2">
    <w:name w:val="toc 2"/>
    <w:aliases w:val="TOC 2 NewClimate"/>
    <w:basedOn w:val="Normal"/>
    <w:next w:val="Normal"/>
    <w:autoRedefine/>
    <w:uiPriority w:val="39"/>
    <w:unhideWhenUsed/>
    <w:rsid w:val="00FF4E5B"/>
    <w:pPr>
      <w:tabs>
        <w:tab w:val="left" w:pos="992"/>
        <w:tab w:val="right" w:leader="dot" w:pos="9060"/>
      </w:tabs>
      <w:spacing w:after="100"/>
      <w:ind w:left="369"/>
    </w:pPr>
    <w:rPr>
      <w:color w:val="auto"/>
    </w:rPr>
  </w:style>
  <w:style w:type="paragraph" w:styleId="TOC1">
    <w:name w:val="toc 1"/>
    <w:aliases w:val="NewClimate Institute_TOC"/>
    <w:basedOn w:val="NoSpacing"/>
    <w:next w:val="Normal"/>
    <w:autoRedefine/>
    <w:uiPriority w:val="39"/>
    <w:unhideWhenUsed/>
    <w:rsid w:val="00FF4E5B"/>
    <w:pPr>
      <w:tabs>
        <w:tab w:val="left" w:pos="369"/>
        <w:tab w:val="right" w:leader="dot" w:pos="9060"/>
      </w:tabs>
      <w:spacing w:after="100"/>
    </w:pPr>
    <w:rPr>
      <w:b w:val="0"/>
      <w:color w:val="auto"/>
    </w:rPr>
  </w:style>
  <w:style w:type="character" w:customStyle="1" w:styleId="Heading6Char">
    <w:name w:val="Heading 6 Char"/>
    <w:aliases w:val="Heading No Number Char"/>
    <w:basedOn w:val="DefaultParagraphFont"/>
    <w:link w:val="Heading6"/>
    <w:uiPriority w:val="9"/>
    <w:rsid w:val="00E31CD7"/>
    <w:rPr>
      <w:rFonts w:ascii="Arial" w:eastAsiaTheme="majorEastAsia" w:hAnsi="Arial" w:cstheme="majorBidi"/>
      <w:sz w:val="20"/>
      <w:szCs w:val="32"/>
      <w:lang w:val="en-GB"/>
    </w:rPr>
  </w:style>
  <w:style w:type="character" w:customStyle="1" w:styleId="Heading7Char">
    <w:name w:val="Heading 7 Char"/>
    <w:aliases w:val="Heading 5_NEW Char"/>
    <w:basedOn w:val="DefaultParagraphFont"/>
    <w:link w:val="Heading7"/>
    <w:uiPriority w:val="9"/>
    <w:rsid w:val="001C5B74"/>
    <w:rPr>
      <w:rFonts w:ascii="Arial" w:hAnsi="Arial"/>
      <w:color w:val="000000" w:themeColor="text1"/>
      <w:sz w:val="20"/>
      <w:lang w:val="en-GB"/>
    </w:rPr>
  </w:style>
  <w:style w:type="table" w:styleId="TableGrid">
    <w:name w:val="Table Grid"/>
    <w:basedOn w:val="TableNormal"/>
    <w:uiPriority w:val="39"/>
    <w:rsid w:val="007F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6">
    <w:name w:val="List Table 7 Colorful Accent 6"/>
    <w:basedOn w:val="TableNormal"/>
    <w:uiPriority w:val="52"/>
    <w:rsid w:val="00406E1D"/>
    <w:pPr>
      <w:spacing w:after="0" w:line="240" w:lineRule="auto"/>
    </w:pPr>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FFFFF"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locked/>
    <w:rsid w:val="004806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693"/>
    <w:rPr>
      <w:rFonts w:ascii="Segoe UI" w:hAnsi="Segoe UI" w:cs="Segoe UI"/>
      <w:color w:val="000000" w:themeColor="text1"/>
      <w:sz w:val="18"/>
      <w:szCs w:val="18"/>
    </w:rPr>
  </w:style>
  <w:style w:type="table" w:styleId="ListTable7Colorful-Accent5">
    <w:name w:val="List Table 7 Colorful Accent 5"/>
    <w:basedOn w:val="TableNormal"/>
    <w:uiPriority w:val="52"/>
    <w:rsid w:val="00480693"/>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5">
    <w:name w:val="List Table 5 Dark Accent 5"/>
    <w:basedOn w:val="TableNormal"/>
    <w:uiPriority w:val="50"/>
    <w:rsid w:val="00E832C8"/>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aliases w:val="NewClimate Institute_Table grey,NewClimate Institute_grey"/>
    <w:basedOn w:val="TableNormal"/>
    <w:uiPriority w:val="51"/>
    <w:rsid w:val="00C07786"/>
    <w:pPr>
      <w:spacing w:after="0" w:line="240" w:lineRule="auto"/>
    </w:pPr>
    <w:rPr>
      <w:rFonts w:ascii="Arial" w:hAnsi="Arial"/>
      <w:color w:val="000000" w:themeColor="text1"/>
      <w:sz w:val="20"/>
    </w:rPr>
    <w:tblPr>
      <w:tblStyleRowBandSize w:val="1"/>
      <w:tblStyleColBandSize w:val="1"/>
      <w:tblBorders>
        <w:top w:val="single" w:sz="4" w:space="0" w:color="6D8B95" w:themeColor="accent2"/>
        <w:bottom w:val="single" w:sz="4" w:space="0" w:color="6D8B95" w:themeColor="accent2"/>
        <w:insideV w:val="single" w:sz="12" w:space="0" w:color="A7B9BF" w:themeColor="accent2" w:themeTint="99"/>
      </w:tblBorders>
    </w:tblPr>
    <w:tblStylePr w:type="firstRow">
      <w:rPr>
        <w:b/>
        <w:bCs/>
      </w:rPr>
      <w:tblPr/>
      <w:tcPr>
        <w:tcBorders>
          <w:bottom w:val="single" w:sz="4" w:space="0" w:color="6D8B95" w:themeColor="accent2"/>
        </w:tcBorders>
      </w:tcPr>
    </w:tblStylePr>
    <w:tblStylePr w:type="lastRow">
      <w:rPr>
        <w:b/>
        <w:bCs/>
      </w:rPr>
      <w:tblPr/>
      <w:tcPr>
        <w:tcBorders>
          <w:top w:val="double" w:sz="4" w:space="0" w:color="6D8B95" w:themeColor="accent2"/>
        </w:tcBorders>
      </w:tcPr>
    </w:tblStylePr>
    <w:tblStylePr w:type="firstCol">
      <w:rPr>
        <w:b/>
        <w:bCs/>
      </w:rPr>
    </w:tblStylePr>
    <w:tblStylePr w:type="lastCol">
      <w:rPr>
        <w:b/>
        <w:bCs/>
      </w:rPr>
    </w:tblStylePr>
    <w:tblStylePr w:type="band1Vert">
      <w:tblPr/>
      <w:tcPr>
        <w:shd w:val="clear" w:color="auto" w:fill="E1E7E9" w:themeFill="accent2" w:themeFillTint="33"/>
      </w:tcPr>
    </w:tblStylePr>
    <w:tblStylePr w:type="band1Horz">
      <w:tblPr/>
      <w:tcPr>
        <w:shd w:val="clear" w:color="auto" w:fill="E1E7E9" w:themeFill="accent2" w:themeFillTint="33"/>
      </w:tcPr>
    </w:tblStylePr>
  </w:style>
  <w:style w:type="table" w:styleId="ListTable6Colorful-Accent3">
    <w:name w:val="List Table 6 Colorful Accent 3"/>
    <w:basedOn w:val="TableNormal"/>
    <w:uiPriority w:val="51"/>
    <w:rsid w:val="00E832C8"/>
    <w:pPr>
      <w:spacing w:after="0" w:line="240" w:lineRule="auto"/>
    </w:pPr>
    <w:rPr>
      <w:color w:val="71919B" w:themeColor="accent3" w:themeShade="BF"/>
    </w:rPr>
    <w:tblPr>
      <w:tblStyleRowBandSize w:val="1"/>
      <w:tblStyleColBandSize w:val="1"/>
      <w:tblBorders>
        <w:top w:val="single" w:sz="4" w:space="0" w:color="A7BBC1" w:themeColor="accent3"/>
        <w:bottom w:val="single" w:sz="4" w:space="0" w:color="A7BBC1" w:themeColor="accent3"/>
      </w:tblBorders>
    </w:tblPr>
    <w:tblStylePr w:type="firstRow">
      <w:rPr>
        <w:b/>
        <w:bCs/>
      </w:rPr>
      <w:tblPr/>
      <w:tcPr>
        <w:tcBorders>
          <w:bottom w:val="single" w:sz="4" w:space="0" w:color="A7BBC1" w:themeColor="accent3"/>
        </w:tcBorders>
      </w:tcPr>
    </w:tblStylePr>
    <w:tblStylePr w:type="lastRow">
      <w:rPr>
        <w:b/>
        <w:bCs/>
      </w:rPr>
      <w:tblPr/>
      <w:tcPr>
        <w:tcBorders>
          <w:top w:val="double" w:sz="4" w:space="0" w:color="A7BBC1" w:themeColor="accent3"/>
        </w:tcBorders>
      </w:tcPr>
    </w:tblStylePr>
    <w:tblStylePr w:type="firstCol">
      <w:rPr>
        <w:b/>
        <w:bCs/>
      </w:rPr>
    </w:tblStylePr>
    <w:tblStylePr w:type="lastCol">
      <w:rPr>
        <w:b/>
        <w:bCs/>
      </w:rPr>
    </w:tblStylePr>
    <w:tblStylePr w:type="band1Vert">
      <w:tblPr/>
      <w:tcPr>
        <w:shd w:val="clear" w:color="auto" w:fill="EDF1F2" w:themeFill="accent3" w:themeFillTint="33"/>
      </w:tcPr>
    </w:tblStylePr>
    <w:tblStylePr w:type="band1Horz">
      <w:tblPr/>
      <w:tcPr>
        <w:shd w:val="clear" w:color="auto" w:fill="EDF1F2" w:themeFill="accent3" w:themeFillTint="33"/>
      </w:tcPr>
    </w:tblStylePr>
  </w:style>
  <w:style w:type="paragraph" w:styleId="TOC3">
    <w:name w:val="toc 3"/>
    <w:aliases w:val="TOC 3 NewClimate"/>
    <w:basedOn w:val="Normal"/>
    <w:next w:val="Normal"/>
    <w:autoRedefine/>
    <w:uiPriority w:val="39"/>
    <w:unhideWhenUsed/>
    <w:rsid w:val="00FF4E5B"/>
    <w:pPr>
      <w:tabs>
        <w:tab w:val="left" w:pos="993"/>
        <w:tab w:val="right" w:leader="dot" w:pos="9066"/>
      </w:tabs>
      <w:spacing w:after="100"/>
      <w:ind w:left="397"/>
    </w:pPr>
  </w:style>
  <w:style w:type="character" w:styleId="Strong">
    <w:name w:val="Strong"/>
    <w:basedOn w:val="DefaultParagraphFont"/>
    <w:uiPriority w:val="22"/>
    <w:rsid w:val="0004212C"/>
    <w:rPr>
      <w:rFonts w:ascii="Arial" w:hAnsi="Arial"/>
      <w:b/>
      <w:bCs/>
      <w:sz w:val="20"/>
    </w:rPr>
  </w:style>
  <w:style w:type="paragraph" w:customStyle="1" w:styleId="HeadingNoNumbers">
    <w:name w:val="Heading_No Numbers"/>
    <w:basedOn w:val="Heading1"/>
    <w:next w:val="Normal"/>
    <w:qFormat/>
    <w:rsid w:val="004219DB"/>
    <w:pPr>
      <w:numPr>
        <w:numId w:val="0"/>
      </w:numPr>
    </w:pPr>
  </w:style>
  <w:style w:type="paragraph" w:styleId="Quote">
    <w:name w:val="Quote"/>
    <w:basedOn w:val="Normal"/>
    <w:next w:val="Normal"/>
    <w:link w:val="QuoteChar"/>
    <w:uiPriority w:val="29"/>
    <w:rsid w:val="0046466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6466D"/>
    <w:rPr>
      <w:rFonts w:ascii="Arial" w:hAnsi="Arial"/>
      <w:i/>
      <w:iCs/>
      <w:color w:val="404040" w:themeColor="text1" w:themeTint="BF"/>
      <w:sz w:val="20"/>
    </w:rPr>
  </w:style>
  <w:style w:type="paragraph" w:customStyle="1" w:styleId="Emphasis2">
    <w:name w:val="Emphasis2"/>
    <w:basedOn w:val="Normal"/>
    <w:next w:val="Normal"/>
    <w:link w:val="Emphasis2Char"/>
    <w:qFormat/>
    <w:rsid w:val="0046466D"/>
    <w:pPr>
      <w:ind w:left="708"/>
    </w:pPr>
    <w:rPr>
      <w:i/>
    </w:rPr>
  </w:style>
  <w:style w:type="character" w:customStyle="1" w:styleId="Emphasis2Char">
    <w:name w:val="Emphasis2 Char"/>
    <w:basedOn w:val="DefaultParagraphFont"/>
    <w:link w:val="Emphasis2"/>
    <w:rsid w:val="0046466D"/>
    <w:rPr>
      <w:rFonts w:ascii="Arial" w:hAnsi="Arial"/>
      <w:i/>
      <w:color w:val="000000" w:themeColor="text1"/>
      <w:sz w:val="20"/>
    </w:rPr>
  </w:style>
  <w:style w:type="table" w:styleId="ListTable6Colorful-Accent6">
    <w:name w:val="List Table 6 Colorful Accent 6"/>
    <w:basedOn w:val="TableNormal"/>
    <w:uiPriority w:val="51"/>
    <w:rsid w:val="00801750"/>
    <w:pPr>
      <w:spacing w:after="0" w:line="240" w:lineRule="auto"/>
    </w:pPr>
    <w:rPr>
      <w:color w:val="000000" w:themeColor="accent6" w:themeShade="BF"/>
    </w:rPr>
    <w:tblPr>
      <w:tblStyleRowBandSize w:val="1"/>
      <w:tblStyleColBandSize w:val="1"/>
      <w:tblBorders>
        <w:top w:val="single" w:sz="4" w:space="0" w:color="000000" w:themeColor="accent6"/>
        <w:bottom w:val="single" w:sz="4" w:space="0" w:color="000000" w:themeColor="accent6"/>
      </w:tblBorders>
    </w:tblPr>
    <w:tblStylePr w:type="firstRow">
      <w:rPr>
        <w:b/>
        <w:bCs/>
      </w:rPr>
      <w:tblPr/>
      <w:tcPr>
        <w:tcBorders>
          <w:bottom w:val="single" w:sz="4" w:space="0" w:color="000000" w:themeColor="accent6"/>
        </w:tcBorders>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character" w:customStyle="1" w:styleId="Heading8Char">
    <w:name w:val="Heading 8 Char"/>
    <w:basedOn w:val="DefaultParagraphFont"/>
    <w:link w:val="Heading8"/>
    <w:uiPriority w:val="9"/>
    <w:semiHidden/>
    <w:rsid w:val="00D235D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235D3"/>
    <w:rPr>
      <w:rFonts w:asciiTheme="majorHAnsi" w:eastAsiaTheme="majorEastAsia" w:hAnsiTheme="majorHAnsi" w:cstheme="majorBidi"/>
      <w:i/>
      <w:iCs/>
      <w:color w:val="272727" w:themeColor="text1" w:themeTint="D8"/>
      <w:sz w:val="21"/>
      <w:szCs w:val="21"/>
      <w:lang w:val="en-GB"/>
    </w:rPr>
  </w:style>
  <w:style w:type="paragraph" w:customStyle="1" w:styleId="Commentsontablesorfigures">
    <w:name w:val="Comments on tables or figures"/>
    <w:basedOn w:val="Normal"/>
    <w:next w:val="Normal"/>
    <w:link w:val="CommentsontablesorfiguresChar"/>
    <w:qFormat/>
    <w:rsid w:val="00542FD2"/>
    <w:pPr>
      <w:ind w:firstLine="284"/>
    </w:pPr>
    <w:rPr>
      <w:i/>
      <w:sz w:val="18"/>
    </w:rPr>
  </w:style>
  <w:style w:type="character" w:customStyle="1" w:styleId="CommentsontablesorfiguresChar">
    <w:name w:val="Comments on tables or figures Char"/>
    <w:basedOn w:val="DefaultParagraphFont"/>
    <w:link w:val="Commentsontablesorfigures"/>
    <w:rsid w:val="00542FD2"/>
    <w:rPr>
      <w:rFonts w:ascii="Arial" w:hAnsi="Arial"/>
      <w:i/>
      <w:color w:val="000000" w:themeColor="text1"/>
      <w:sz w:val="18"/>
    </w:rPr>
  </w:style>
  <w:style w:type="paragraph" w:customStyle="1" w:styleId="Subheadingwithoutnumber">
    <w:name w:val="Subheading without number"/>
    <w:basedOn w:val="Normal"/>
    <w:next w:val="Normal"/>
    <w:link w:val="SubheadingwithoutnumberChar"/>
    <w:qFormat/>
    <w:rsid w:val="00B53475"/>
    <w:pPr>
      <w:spacing w:before="160" w:after="0"/>
    </w:pPr>
    <w:rPr>
      <w:b/>
      <w:i/>
      <w:color w:val="auto"/>
    </w:rPr>
  </w:style>
  <w:style w:type="character" w:customStyle="1" w:styleId="SubheadingwithoutnumberChar">
    <w:name w:val="Subheading without number Char"/>
    <w:basedOn w:val="DefaultParagraphFont"/>
    <w:link w:val="Subheadingwithoutnumber"/>
    <w:rsid w:val="00B53475"/>
    <w:rPr>
      <w:rFonts w:ascii="Arial" w:hAnsi="Arial"/>
      <w:b/>
      <w:i/>
      <w:sz w:val="20"/>
      <w:lang w:val="en-GB"/>
    </w:rPr>
  </w:style>
  <w:style w:type="character" w:styleId="EndnoteReference">
    <w:name w:val="endnote reference"/>
    <w:basedOn w:val="DefaultParagraphFont"/>
    <w:uiPriority w:val="99"/>
    <w:semiHidden/>
    <w:unhideWhenUsed/>
    <w:locked/>
    <w:rsid w:val="00E960DD"/>
    <w:rPr>
      <w:vertAlign w:val="superscript"/>
    </w:rPr>
  </w:style>
  <w:style w:type="table" w:customStyle="1" w:styleId="NewClimateTableGrey">
    <w:name w:val="NewClimate_TableGrey"/>
    <w:basedOn w:val="TableNormal"/>
    <w:uiPriority w:val="99"/>
    <w:rsid w:val="0039720C"/>
    <w:pPr>
      <w:spacing w:after="0" w:line="240" w:lineRule="auto"/>
    </w:pPr>
    <w:rPr>
      <w:rFonts w:ascii="Arial" w:hAnsi="Arial"/>
      <w:sz w:val="20"/>
    </w:rPr>
    <w:tblPr>
      <w:tblStyleRowBandSize w:val="1"/>
      <w:tblStyleColBandSize w:val="1"/>
      <w:tblBorders>
        <w:top w:val="single" w:sz="4" w:space="0" w:color="6D8B95" w:themeColor="text2"/>
        <w:bottom w:val="single" w:sz="4" w:space="0" w:color="6D8B95" w:themeColor="text2"/>
        <w:insideV w:val="single" w:sz="4" w:space="0" w:color="6D8B95" w:themeColor="text2"/>
      </w:tblBorders>
    </w:tblPr>
    <w:tcPr>
      <w:shd w:val="clear" w:color="auto" w:fill="auto"/>
    </w:tcPr>
    <w:tblStylePr w:type="firstRow">
      <w:rPr>
        <w:rFonts w:ascii="Arial" w:hAnsi="Arial"/>
        <w:b/>
        <w:sz w:val="20"/>
      </w:rPr>
      <w:tblPr/>
      <w:tcPr>
        <w:tcBorders>
          <w:bottom w:val="single" w:sz="4" w:space="0" w:color="6D8B95" w:themeColor="text2"/>
        </w:tcBorders>
        <w:shd w:val="clear" w:color="auto" w:fill="auto"/>
      </w:tcPr>
    </w:tblStylePr>
    <w:tblStylePr w:type="lastRow">
      <w:rPr>
        <w:rFonts w:ascii="Arial" w:hAnsi="Arial"/>
        <w:sz w:val="20"/>
      </w:rPr>
      <w:tblPr/>
      <w:tcPr>
        <w:tcBorders>
          <w:top w:val="double" w:sz="4" w:space="0" w:color="6D8B95" w:themeColor="text2"/>
        </w:tcBorders>
        <w:shd w:val="clear" w:color="auto" w:fill="auto"/>
      </w:tcPr>
    </w:tblStylePr>
    <w:tblStylePr w:type="firstCol">
      <w:rPr>
        <w:rFonts w:ascii="Arial" w:hAnsi="Arial"/>
        <w:b/>
        <w:sz w:val="20"/>
      </w:rPr>
    </w:tblStylePr>
    <w:tblStylePr w:type="band1Vert">
      <w:tblPr/>
      <w:tcPr>
        <w:shd w:val="clear" w:color="auto" w:fill="DBE3E6" w:themeFill="background2" w:themeFillTint="66"/>
      </w:tcPr>
    </w:tblStylePr>
    <w:tblStylePr w:type="band1Horz">
      <w:tblPr/>
      <w:tcPr>
        <w:shd w:val="clear" w:color="auto" w:fill="DBE3E6" w:themeFill="background2" w:themeFillTint="66"/>
      </w:tcPr>
    </w:tblStylePr>
  </w:style>
  <w:style w:type="paragraph" w:customStyle="1" w:styleId="FrontpageTitle">
    <w:name w:val="Front page_Title"/>
    <w:basedOn w:val="Normal"/>
    <w:link w:val="FrontpageTitleChar"/>
    <w:rsid w:val="00BD4A2D"/>
    <w:pPr>
      <w:spacing w:after="120" w:line="240" w:lineRule="auto"/>
      <w:jc w:val="left"/>
    </w:pPr>
    <w:rPr>
      <w:b/>
      <w:color w:val="FFFFFF" w:themeColor="background1"/>
      <w:sz w:val="56"/>
    </w:rPr>
  </w:style>
  <w:style w:type="paragraph" w:customStyle="1" w:styleId="FrontpageAuthors">
    <w:name w:val="Front page_Authors"/>
    <w:basedOn w:val="Normal"/>
    <w:link w:val="FrontpageAuthorsChar"/>
    <w:rsid w:val="00516087"/>
    <w:pPr>
      <w:spacing w:after="0" w:line="240" w:lineRule="auto"/>
    </w:pPr>
    <w:rPr>
      <w:color w:val="auto"/>
      <w:sz w:val="28"/>
      <w:szCs w:val="30"/>
      <w:lang w:val="de-DE"/>
    </w:rPr>
  </w:style>
  <w:style w:type="character" w:customStyle="1" w:styleId="FrontpageTitleChar">
    <w:name w:val="Front page_Title Char"/>
    <w:basedOn w:val="DefaultParagraphFont"/>
    <w:link w:val="FrontpageTitle"/>
    <w:rsid w:val="00BD4A2D"/>
    <w:rPr>
      <w:rFonts w:ascii="Arial" w:hAnsi="Arial"/>
      <w:b/>
      <w:color w:val="FFFFFF" w:themeColor="background1"/>
      <w:sz w:val="56"/>
      <w:lang w:val="en-GB"/>
    </w:rPr>
  </w:style>
  <w:style w:type="character" w:customStyle="1" w:styleId="FrontpageAuthorsChar">
    <w:name w:val="Front page_Authors Char"/>
    <w:basedOn w:val="DefaultParagraphFont"/>
    <w:link w:val="FrontpageAuthors"/>
    <w:rsid w:val="00516087"/>
    <w:rPr>
      <w:rFonts w:ascii="Arial" w:hAnsi="Arial"/>
      <w:sz w:val="28"/>
      <w:szCs w:val="30"/>
    </w:rPr>
  </w:style>
  <w:style w:type="numbering" w:customStyle="1" w:styleId="NewClimateInstituteBulletsSimple">
    <w:name w:val="NewClimate Institute_Bullets Simple"/>
    <w:uiPriority w:val="99"/>
    <w:rsid w:val="007E4825"/>
    <w:pPr>
      <w:numPr>
        <w:numId w:val="7"/>
      </w:numPr>
    </w:pPr>
  </w:style>
  <w:style w:type="paragraph" w:customStyle="1" w:styleId="FirstPageText">
    <w:name w:val="First Page_Text"/>
    <w:basedOn w:val="Normal"/>
    <w:link w:val="FirstPageTextChar"/>
    <w:qFormat/>
    <w:rsid w:val="00717E04"/>
    <w:pPr>
      <w:spacing w:after="0" w:line="240" w:lineRule="auto"/>
    </w:pPr>
    <w:rPr>
      <w:color w:val="auto"/>
    </w:rPr>
  </w:style>
  <w:style w:type="character" w:styleId="FollowedHyperlink">
    <w:name w:val="FollowedHyperlink"/>
    <w:basedOn w:val="DefaultParagraphFont"/>
    <w:uiPriority w:val="99"/>
    <w:semiHidden/>
    <w:unhideWhenUsed/>
    <w:rsid w:val="00957032"/>
    <w:rPr>
      <w:color w:val="F3956E" w:themeColor="followedHyperlink"/>
      <w:u w:val="single"/>
    </w:rPr>
  </w:style>
  <w:style w:type="character" w:customStyle="1" w:styleId="FirstPageTextChar">
    <w:name w:val="First Page_Text Char"/>
    <w:basedOn w:val="DefaultParagraphFont"/>
    <w:link w:val="FirstPageText"/>
    <w:rsid w:val="00717E04"/>
    <w:rPr>
      <w:rFonts w:ascii="Arial" w:hAnsi="Arial"/>
      <w:sz w:val="20"/>
      <w:lang w:val="en-GB"/>
    </w:rPr>
  </w:style>
  <w:style w:type="character" w:styleId="CommentReference">
    <w:name w:val="annotation reference"/>
    <w:basedOn w:val="DefaultParagraphFont"/>
    <w:uiPriority w:val="99"/>
    <w:semiHidden/>
    <w:unhideWhenUsed/>
    <w:locked/>
    <w:rsid w:val="00021CDF"/>
    <w:rPr>
      <w:sz w:val="16"/>
      <w:szCs w:val="16"/>
    </w:rPr>
  </w:style>
  <w:style w:type="paragraph" w:styleId="CommentText">
    <w:name w:val="annotation text"/>
    <w:basedOn w:val="Normal"/>
    <w:link w:val="CommentTextChar"/>
    <w:uiPriority w:val="99"/>
    <w:semiHidden/>
    <w:unhideWhenUsed/>
    <w:locked/>
    <w:rsid w:val="00021CDF"/>
    <w:pPr>
      <w:spacing w:line="240" w:lineRule="auto"/>
    </w:pPr>
    <w:rPr>
      <w:szCs w:val="20"/>
    </w:rPr>
  </w:style>
  <w:style w:type="character" w:customStyle="1" w:styleId="CommentTextChar">
    <w:name w:val="Comment Text Char"/>
    <w:basedOn w:val="DefaultParagraphFont"/>
    <w:link w:val="CommentText"/>
    <w:uiPriority w:val="99"/>
    <w:semiHidden/>
    <w:rsid w:val="00021CDF"/>
    <w:rPr>
      <w:rFonts w:ascii="Arial" w:hAnsi="Arial"/>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locked/>
    <w:rsid w:val="00021CDF"/>
    <w:rPr>
      <w:b/>
      <w:bCs/>
    </w:rPr>
  </w:style>
  <w:style w:type="character" w:customStyle="1" w:styleId="CommentSubjectChar">
    <w:name w:val="Comment Subject Char"/>
    <w:basedOn w:val="CommentTextChar"/>
    <w:link w:val="CommentSubject"/>
    <w:uiPriority w:val="99"/>
    <w:semiHidden/>
    <w:rsid w:val="00021CDF"/>
    <w:rPr>
      <w:rFonts w:ascii="Arial" w:hAnsi="Arial"/>
      <w:b/>
      <w:bCs/>
      <w:color w:val="000000" w:themeColor="text1"/>
      <w:sz w:val="20"/>
      <w:szCs w:val="20"/>
      <w:lang w:val="en-GB"/>
    </w:rPr>
  </w:style>
  <w:style w:type="paragraph" w:customStyle="1" w:styleId="TextboxTitle">
    <w:name w:val="Textbox_Title"/>
    <w:basedOn w:val="Normal"/>
    <w:link w:val="TextboxTitleZchn"/>
    <w:rsid w:val="00FE107B"/>
    <w:pPr>
      <w:pBdr>
        <w:top w:val="single" w:sz="24" w:space="8" w:color="E75113" w:themeColor="accent1"/>
        <w:bottom w:val="single" w:sz="24" w:space="8" w:color="E75113" w:themeColor="accent1"/>
      </w:pBdr>
      <w:spacing w:after="0"/>
    </w:pPr>
    <w:rPr>
      <w:b/>
      <w:iCs/>
      <w:color w:val="auto"/>
      <w:szCs w:val="24"/>
    </w:rPr>
  </w:style>
  <w:style w:type="paragraph" w:customStyle="1" w:styleId="TextboxText">
    <w:name w:val="Textbox_Text"/>
    <w:basedOn w:val="Normal"/>
    <w:link w:val="TextboxTextZchn"/>
    <w:rsid w:val="00FE107B"/>
    <w:pPr>
      <w:pBdr>
        <w:top w:val="single" w:sz="24" w:space="8" w:color="E75113" w:themeColor="accent1"/>
        <w:bottom w:val="single" w:sz="24" w:space="8" w:color="E75113" w:themeColor="accent1"/>
      </w:pBdr>
      <w:spacing w:after="0"/>
    </w:pPr>
    <w:rPr>
      <w:iCs/>
      <w:color w:val="auto"/>
      <w:szCs w:val="24"/>
    </w:rPr>
  </w:style>
  <w:style w:type="character" w:customStyle="1" w:styleId="TextboxTitleZchn">
    <w:name w:val="Textbox_Title Zchn"/>
    <w:basedOn w:val="DefaultParagraphFont"/>
    <w:link w:val="TextboxTitle"/>
    <w:rsid w:val="00FE107B"/>
    <w:rPr>
      <w:rFonts w:ascii="Arial" w:hAnsi="Arial"/>
      <w:b/>
      <w:iCs/>
      <w:sz w:val="20"/>
      <w:szCs w:val="24"/>
      <w:lang w:val="en-GB"/>
    </w:rPr>
  </w:style>
  <w:style w:type="character" w:customStyle="1" w:styleId="TextboxTextZchn">
    <w:name w:val="Textbox_Text Zchn"/>
    <w:basedOn w:val="DefaultParagraphFont"/>
    <w:link w:val="TextboxText"/>
    <w:rsid w:val="00FE107B"/>
    <w:rPr>
      <w:rFonts w:ascii="Arial" w:hAnsi="Arial"/>
      <w:iCs/>
      <w:sz w:val="20"/>
      <w:szCs w:val="24"/>
      <w:lang w:val="en-GB"/>
    </w:rPr>
  </w:style>
  <w:style w:type="numbering" w:customStyle="1" w:styleId="NewClimateInstituteNumbersBlack">
    <w:name w:val="NewClimate Institute_NumbersBlack"/>
    <w:uiPriority w:val="99"/>
    <w:rsid w:val="00DD132B"/>
    <w:pPr>
      <w:numPr>
        <w:numId w:val="8"/>
      </w:numPr>
    </w:pPr>
  </w:style>
  <w:style w:type="paragraph" w:customStyle="1" w:styleId="NewClimateopen-Boxorange">
    <w:name w:val="NewClimate_open-Box orange"/>
    <w:qFormat/>
    <w:rsid w:val="006866E2"/>
    <w:pPr>
      <w:spacing w:before="60" w:line="288" w:lineRule="auto"/>
      <w:jc w:val="both"/>
    </w:pPr>
    <w:rPr>
      <w:rFonts w:ascii="Arial" w:hAnsi="Arial"/>
      <w:color w:val="000000" w:themeColor="text1"/>
      <w:sz w:val="20"/>
      <w:lang w:val="en-GB"/>
    </w:rPr>
  </w:style>
  <w:style w:type="table" w:styleId="ListTable1Light-Accent5">
    <w:name w:val="List Table 1 Light Accent 5"/>
    <w:basedOn w:val="TableNormal"/>
    <w:uiPriority w:val="46"/>
    <w:rsid w:val="0035037A"/>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customStyle="1" w:styleId="NewClimateAbbreviations">
    <w:name w:val="NewClimate_Abbreviations"/>
    <w:basedOn w:val="TableNormal"/>
    <w:uiPriority w:val="99"/>
    <w:rsid w:val="0035037A"/>
    <w:pPr>
      <w:spacing w:after="0" w:line="240" w:lineRule="auto"/>
    </w:pPr>
    <w:rPr>
      <w:color w:val="000000" w:themeColor="text1"/>
      <w:sz w:val="20"/>
    </w:rPr>
    <w:tblPr>
      <w:tblBorders>
        <w:insideV w:val="single" w:sz="4" w:space="0" w:color="6D8B95" w:themeColor="text2"/>
      </w:tblBorders>
    </w:tblPr>
    <w:tcPr>
      <w:shd w:val="clear" w:color="auto" w:fill="auto"/>
    </w:tcPr>
    <w:tblStylePr w:type="firstCol">
      <w:rPr>
        <w:rFonts w:ascii="Arial" w:hAnsi="Arial"/>
        <w:b/>
        <w:sz w:val="20"/>
      </w:rPr>
    </w:tblStylePr>
  </w:style>
  <w:style w:type="paragraph" w:customStyle="1" w:styleId="ExplanationOfTemplateFunctionality">
    <w:name w:val="ExplanationOfTemplateFunctionality"/>
    <w:basedOn w:val="Normal"/>
    <w:link w:val="ExplanationOfTemplateFunctionalityChar"/>
    <w:rsid w:val="00365596"/>
    <w:rPr>
      <w:color w:val="00B0F0"/>
    </w:rPr>
  </w:style>
  <w:style w:type="character" w:customStyle="1" w:styleId="ExplanationOfTemplateFunctionalityChar">
    <w:name w:val="ExplanationOfTemplateFunctionality Char"/>
    <w:basedOn w:val="DefaultParagraphFont"/>
    <w:link w:val="ExplanationOfTemplateFunctionality"/>
    <w:rsid w:val="00365596"/>
    <w:rPr>
      <w:rFonts w:ascii="Arial" w:hAnsi="Arial"/>
      <w:color w:val="00B0F0"/>
      <w:sz w:val="20"/>
      <w:lang w:val="en-GB"/>
    </w:rPr>
  </w:style>
  <w:style w:type="table" w:styleId="ListTable7Colorful-Accent1">
    <w:name w:val="List Table 7 Colorful Accent 1"/>
    <w:basedOn w:val="TableNormal"/>
    <w:uiPriority w:val="52"/>
    <w:rsid w:val="00EB02CD"/>
    <w:pPr>
      <w:spacing w:after="0" w:line="240" w:lineRule="auto"/>
    </w:pPr>
    <w:rPr>
      <w:color w:val="AC3C0E" w:themeColor="accent1" w:themeShade="BF"/>
    </w:rPr>
    <w:tblPr>
      <w:tblStyleRowBandSize w:val="1"/>
      <w:tblStyleColBandSize w:val="1"/>
    </w:tblPr>
    <w:tblStylePr w:type="firstRow">
      <w:rPr>
        <w:rFonts w:ascii="Arial" w:eastAsiaTheme="majorEastAsia" w:hAnsi="Arial" w:cstheme="majorBidi"/>
        <w:b/>
        <w:i w:val="0"/>
        <w:iCs/>
        <w:sz w:val="20"/>
      </w:rPr>
      <w:tblPr/>
      <w:tcPr>
        <w:tcBorders>
          <w:bottom w:val="single" w:sz="4" w:space="0" w:color="E7511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5113" w:themeColor="accent1"/>
        </w:tcBorders>
        <w:shd w:val="clear" w:color="auto" w:fill="FFFFFF" w:themeFill="background1"/>
      </w:tcPr>
    </w:tblStylePr>
    <w:tblStylePr w:type="firstCol">
      <w:pPr>
        <w:jc w:val="right"/>
      </w:pPr>
      <w:rPr>
        <w:rFonts w:ascii="Arial" w:eastAsiaTheme="majorEastAsia" w:hAnsi="Arial" w:cstheme="majorBidi"/>
        <w:b/>
        <w:i w:val="0"/>
        <w:iCs/>
        <w:color w:val="000000" w:themeColor="text1"/>
        <w:sz w:val="20"/>
      </w:rPr>
      <w:tblPr/>
      <w:tcPr>
        <w:tcBorders>
          <w:right w:val="single" w:sz="4" w:space="0" w:color="E7511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5113" w:themeColor="accent1"/>
        </w:tcBorders>
        <w:shd w:val="clear" w:color="auto" w:fill="FFFFFF" w:themeFill="background1"/>
      </w:tcPr>
    </w:tblStylePr>
    <w:tblStylePr w:type="band1Vert">
      <w:tblPr/>
      <w:tcPr>
        <w:shd w:val="clear" w:color="auto" w:fill="FBDBCE" w:themeFill="accent1" w:themeFillTint="33"/>
      </w:tcPr>
    </w:tblStylePr>
    <w:tblStylePr w:type="band1Horz">
      <w:tblPr/>
      <w:tcPr>
        <w:shd w:val="clear" w:color="auto" w:fill="FBDBC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
    <w:name w:val="NewClimate_TableOrange"/>
    <w:basedOn w:val="TableNormal"/>
    <w:uiPriority w:val="99"/>
    <w:rsid w:val="00145821"/>
    <w:pPr>
      <w:spacing w:after="0" w:line="240" w:lineRule="auto"/>
    </w:pPr>
    <w:rPr>
      <w:rFonts w:ascii="Arial" w:hAnsi="Arial"/>
      <w:sz w:val="20"/>
    </w:rPr>
    <w:tblPr>
      <w:tblStyleRowBandSize w:val="1"/>
      <w:tblStyleColBandSize w:val="1"/>
      <w:tblBorders>
        <w:top w:val="single" w:sz="4" w:space="0" w:color="E75113" w:themeColor="accent1"/>
        <w:bottom w:val="single" w:sz="4" w:space="0" w:color="E75113" w:themeColor="accent1"/>
        <w:insideV w:val="single" w:sz="4" w:space="0" w:color="E75113" w:themeColor="accent1"/>
      </w:tblBorders>
    </w:tblPr>
    <w:tblStylePr w:type="firstRow">
      <w:rPr>
        <w:b/>
      </w:rPr>
      <w:tblPr/>
      <w:tcPr>
        <w:tcBorders>
          <w:bottom w:val="single" w:sz="4" w:space="0" w:color="E75113" w:themeColor="accent1"/>
        </w:tcBorders>
      </w:tcPr>
    </w:tblStylePr>
    <w:tblStylePr w:type="lastRow">
      <w:rPr>
        <w:b/>
      </w:rPr>
      <w:tblPr/>
      <w:tcPr>
        <w:tcBorders>
          <w:top w:val="double" w:sz="4" w:space="0" w:color="E75113" w:themeColor="accent1"/>
        </w:tcBorders>
      </w:tcPr>
    </w:tblStylePr>
    <w:tblStylePr w:type="firstCol">
      <w:rPr>
        <w:b/>
      </w:rPr>
    </w:tblStylePr>
    <w:tblStylePr w:type="band1Vert">
      <w:tblPr/>
      <w:tcPr>
        <w:shd w:val="clear" w:color="auto" w:fill="FBDBCE" w:themeFill="accent1" w:themeFillTint="33"/>
      </w:tcPr>
    </w:tblStylePr>
    <w:tblStylePr w:type="band1Horz">
      <w:tblPr/>
      <w:tcPr>
        <w:shd w:val="clear" w:color="auto" w:fill="FBDBCE" w:themeFill="accent1" w:themeFillTint="33"/>
      </w:tcPr>
    </w:tblStylePr>
  </w:style>
  <w:style w:type="table" w:styleId="PlainTable1">
    <w:name w:val="Plain Table 1"/>
    <w:basedOn w:val="TableNormal"/>
    <w:uiPriority w:val="41"/>
    <w:rsid w:val="001458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ntPageMonthYear">
    <w:name w:val="FrontPage Month &amp; Year"/>
    <w:basedOn w:val="Normal"/>
    <w:link w:val="FrontPageMonthYearChar"/>
    <w:qFormat/>
    <w:rsid w:val="0088550A"/>
    <w:pPr>
      <w:ind w:right="229"/>
      <w:jc w:val="right"/>
    </w:pPr>
    <w:rPr>
      <w:b/>
      <w:color w:val="4A6269" w:themeColor="background2" w:themeShade="80"/>
      <w:sz w:val="28"/>
    </w:rPr>
  </w:style>
  <w:style w:type="character" w:customStyle="1" w:styleId="FrontPageMonthYearChar">
    <w:name w:val="FrontPage Month &amp; Year Char"/>
    <w:basedOn w:val="DefaultParagraphFont"/>
    <w:link w:val="FrontPageMonthYear"/>
    <w:rsid w:val="0088550A"/>
    <w:rPr>
      <w:rFonts w:ascii="Arial" w:hAnsi="Arial"/>
      <w:b/>
      <w:color w:val="4A6269" w:themeColor="background2" w:themeShade="80"/>
      <w:sz w:val="28"/>
      <w:lang w:val="en-GB"/>
    </w:rPr>
  </w:style>
  <w:style w:type="paragraph" w:customStyle="1" w:styleId="FirstPageAuthors">
    <w:name w:val="FirstPage_Authors"/>
    <w:basedOn w:val="FrontpageAuthors"/>
    <w:link w:val="FirstPageAuthorsChar"/>
    <w:qFormat/>
    <w:rsid w:val="007D1938"/>
    <w:pPr>
      <w:tabs>
        <w:tab w:val="left" w:pos="9781"/>
      </w:tabs>
      <w:ind w:left="284" w:right="519"/>
    </w:pPr>
  </w:style>
  <w:style w:type="paragraph" w:customStyle="1" w:styleId="TableText">
    <w:name w:val="Table_Text"/>
    <w:basedOn w:val="Normal"/>
    <w:link w:val="TableTextChar"/>
    <w:qFormat/>
    <w:rsid w:val="00DF2A7D"/>
    <w:pPr>
      <w:spacing w:after="0"/>
    </w:pPr>
  </w:style>
  <w:style w:type="character" w:customStyle="1" w:styleId="FirstPageAuthorsChar">
    <w:name w:val="FirstPage_Authors Char"/>
    <w:basedOn w:val="FrontpageAuthorsChar"/>
    <w:link w:val="FirstPageAuthors"/>
    <w:rsid w:val="007D1938"/>
    <w:rPr>
      <w:rFonts w:ascii="Arial" w:hAnsi="Arial"/>
      <w:sz w:val="28"/>
      <w:szCs w:val="30"/>
    </w:rPr>
  </w:style>
  <w:style w:type="paragraph" w:customStyle="1" w:styleId="Emphasis3">
    <w:name w:val="Emphasis3"/>
    <w:basedOn w:val="Normal"/>
    <w:next w:val="Normal"/>
    <w:link w:val="Emphasis3Char"/>
    <w:qFormat/>
    <w:rsid w:val="00F857FF"/>
    <w:rPr>
      <w:b/>
      <w:color w:val="auto"/>
    </w:rPr>
  </w:style>
  <w:style w:type="character" w:customStyle="1" w:styleId="TableTextChar">
    <w:name w:val="Table_Text Char"/>
    <w:basedOn w:val="DefaultParagraphFont"/>
    <w:link w:val="TableText"/>
    <w:rsid w:val="00DF2A7D"/>
    <w:rPr>
      <w:rFonts w:ascii="Arial" w:hAnsi="Arial"/>
      <w:color w:val="000000" w:themeColor="text1"/>
      <w:sz w:val="20"/>
      <w:lang w:val="en-GB"/>
    </w:rPr>
  </w:style>
  <w:style w:type="paragraph" w:customStyle="1" w:styleId="Emphasis1">
    <w:name w:val="Emphasis1"/>
    <w:basedOn w:val="Normal"/>
    <w:next w:val="Normal"/>
    <w:link w:val="Emphasis1Char"/>
    <w:qFormat/>
    <w:rsid w:val="00F857FF"/>
    <w:rPr>
      <w:b/>
      <w:color w:val="E75113" w:themeColor="accent1"/>
    </w:rPr>
  </w:style>
  <w:style w:type="character" w:customStyle="1" w:styleId="Emphasis3Char">
    <w:name w:val="Emphasis3 Char"/>
    <w:basedOn w:val="DefaultParagraphFont"/>
    <w:link w:val="Emphasis3"/>
    <w:rsid w:val="00F857FF"/>
    <w:rPr>
      <w:rFonts w:ascii="Arial" w:hAnsi="Arial"/>
      <w:b/>
      <w:sz w:val="20"/>
      <w:lang w:val="en-GB"/>
    </w:rPr>
  </w:style>
  <w:style w:type="character" w:customStyle="1" w:styleId="Emphasis1Char">
    <w:name w:val="Emphasis1 Char"/>
    <w:basedOn w:val="DefaultParagraphFont"/>
    <w:link w:val="Emphasis1"/>
    <w:rsid w:val="00F857FF"/>
    <w:rPr>
      <w:rFonts w:ascii="Arial" w:hAnsi="Arial"/>
      <w:b/>
      <w:color w:val="E75113" w:themeColor="accent1"/>
      <w:sz w:val="20"/>
      <w:lang w:val="en-GB"/>
    </w:rPr>
  </w:style>
  <w:style w:type="paragraph" w:customStyle="1" w:styleId="HeaderNewClimate">
    <w:name w:val="Header_NewClimate"/>
    <w:basedOn w:val="Normal"/>
    <w:link w:val="HeaderNewClimateChar"/>
    <w:qFormat/>
    <w:rsid w:val="008760E6"/>
    <w:pPr>
      <w:pBdr>
        <w:bottom w:val="single" w:sz="4" w:space="4" w:color="E75113" w:themeColor="accent1"/>
      </w:pBdr>
      <w:spacing w:after="0"/>
      <w:contextualSpacing/>
      <w:jc w:val="right"/>
    </w:pPr>
    <w:rPr>
      <w:color w:val="6D8B95" w:themeColor="text2"/>
    </w:rPr>
  </w:style>
  <w:style w:type="character" w:customStyle="1" w:styleId="HeaderNewClimateChar">
    <w:name w:val="Header_NewClimate Char"/>
    <w:basedOn w:val="DefaultParagraphFont"/>
    <w:link w:val="HeaderNewClimate"/>
    <w:rsid w:val="008760E6"/>
    <w:rPr>
      <w:rFonts w:ascii="Arial" w:hAnsi="Arial"/>
      <w:color w:val="6D8B95" w:themeColor="text2"/>
      <w:sz w:val="20"/>
      <w:lang w:val="en-GB"/>
    </w:rPr>
  </w:style>
  <w:style w:type="paragraph" w:customStyle="1" w:styleId="FooterNewClimateName">
    <w:name w:val="Footer_NewClimateName"/>
    <w:basedOn w:val="Footer"/>
    <w:link w:val="FooterNewClimateNameChar"/>
    <w:qFormat/>
    <w:rsid w:val="00DD013F"/>
    <w:pPr>
      <w:tabs>
        <w:tab w:val="clear" w:pos="4513"/>
        <w:tab w:val="center" w:pos="284"/>
      </w:tabs>
      <w:jc w:val="left"/>
    </w:pPr>
    <w:rPr>
      <w:b/>
      <w:color w:val="6D8B95" w:themeColor="text2"/>
      <w:szCs w:val="20"/>
    </w:rPr>
  </w:style>
  <w:style w:type="paragraph" w:customStyle="1" w:styleId="FooterNewClimateMonthYear">
    <w:name w:val="Footer_NewClimate_MonthYear"/>
    <w:basedOn w:val="Footer"/>
    <w:link w:val="FooterNewClimateMonthYearChar"/>
    <w:rsid w:val="00DD013F"/>
    <w:pPr>
      <w:tabs>
        <w:tab w:val="clear" w:pos="4513"/>
        <w:tab w:val="center" w:pos="284"/>
      </w:tabs>
      <w:jc w:val="left"/>
    </w:pPr>
    <w:rPr>
      <w:color w:val="6D8B95" w:themeColor="text2"/>
      <w:szCs w:val="20"/>
    </w:rPr>
  </w:style>
  <w:style w:type="character" w:customStyle="1" w:styleId="FooterNewClimateNameChar">
    <w:name w:val="Footer_NewClimateName Char"/>
    <w:basedOn w:val="FooterChar"/>
    <w:link w:val="FooterNewClimateName"/>
    <w:rsid w:val="00DD013F"/>
    <w:rPr>
      <w:rFonts w:ascii="Arial" w:hAnsi="Arial"/>
      <w:b/>
      <w:color w:val="6D8B95" w:themeColor="text2"/>
      <w:sz w:val="20"/>
      <w:szCs w:val="20"/>
      <w:lang w:val="en-GB"/>
    </w:rPr>
  </w:style>
  <w:style w:type="paragraph" w:customStyle="1" w:styleId="FooterNewClimatePageNumber">
    <w:name w:val="Footer_NewClimate_PageNumber"/>
    <w:basedOn w:val="Footer"/>
    <w:link w:val="FooterNewClimatePageNumberChar"/>
    <w:rsid w:val="00DD013F"/>
    <w:pPr>
      <w:numPr>
        <w:numId w:val="6"/>
      </w:numPr>
      <w:tabs>
        <w:tab w:val="clear" w:pos="4513"/>
        <w:tab w:val="center" w:pos="284"/>
      </w:tabs>
      <w:ind w:left="0" w:firstLine="0"/>
      <w:jc w:val="left"/>
    </w:pPr>
    <w:rPr>
      <w:color w:val="6D8B95" w:themeColor="text2"/>
      <w:szCs w:val="20"/>
    </w:rPr>
  </w:style>
  <w:style w:type="character" w:customStyle="1" w:styleId="FooterNewClimateMonthYearChar">
    <w:name w:val="Footer_NewClimate_MonthYear Char"/>
    <w:basedOn w:val="FooterChar"/>
    <w:link w:val="FooterNewClimateMonthYear"/>
    <w:rsid w:val="00DD013F"/>
    <w:rPr>
      <w:rFonts w:ascii="Arial" w:hAnsi="Arial"/>
      <w:color w:val="6D8B95" w:themeColor="text2"/>
      <w:sz w:val="20"/>
      <w:szCs w:val="20"/>
      <w:lang w:val="en-GB"/>
    </w:rPr>
  </w:style>
  <w:style w:type="character" w:customStyle="1" w:styleId="FooterNewClimatePageNumberChar">
    <w:name w:val="Footer_NewClimate_PageNumber Char"/>
    <w:basedOn w:val="FooterChar"/>
    <w:link w:val="FooterNewClimatePageNumber"/>
    <w:rsid w:val="00DD013F"/>
    <w:rPr>
      <w:rFonts w:ascii="Arial" w:hAnsi="Arial"/>
      <w:color w:val="6D8B95" w:themeColor="text2"/>
      <w:sz w:val="20"/>
      <w:szCs w:val="20"/>
      <w:lang w:val="en-GB"/>
    </w:rPr>
  </w:style>
  <w:style w:type="paragraph" w:customStyle="1" w:styleId="Default">
    <w:name w:val="Default"/>
    <w:rsid w:val="000D5252"/>
    <w:pPr>
      <w:autoSpaceDE w:val="0"/>
      <w:autoSpaceDN w:val="0"/>
      <w:adjustRightInd w:val="0"/>
      <w:spacing w:after="0" w:line="240" w:lineRule="auto"/>
    </w:pPr>
    <w:rPr>
      <w:rFonts w:ascii="Arial" w:hAnsi="Arial" w:cs="Arial"/>
      <w:color w:val="000000"/>
      <w:sz w:val="24"/>
      <w:szCs w:val="24"/>
      <w:lang w:val="en-GB"/>
    </w:rPr>
  </w:style>
  <w:style w:type="character" w:customStyle="1" w:styleId="st">
    <w:name w:val="st"/>
    <w:basedOn w:val="DefaultParagraphFont"/>
    <w:rsid w:val="00675677"/>
  </w:style>
  <w:style w:type="character" w:styleId="Emphasis">
    <w:name w:val="Emphasis"/>
    <w:basedOn w:val="DefaultParagraphFont"/>
    <w:uiPriority w:val="20"/>
    <w:qFormat/>
    <w:locked/>
    <w:rsid w:val="00675677"/>
    <w:rPr>
      <w:i/>
      <w:iCs/>
    </w:rPr>
  </w:style>
  <w:style w:type="character" w:styleId="UnresolvedMention">
    <w:name w:val="Unresolved Mention"/>
    <w:basedOn w:val="DefaultParagraphFont"/>
    <w:uiPriority w:val="99"/>
    <w:semiHidden/>
    <w:unhideWhenUsed/>
    <w:rsid w:val="00F86FD1"/>
    <w:rPr>
      <w:color w:val="808080"/>
      <w:shd w:val="clear" w:color="auto" w:fill="E6E6E6"/>
    </w:rPr>
  </w:style>
  <w:style w:type="paragraph" w:styleId="Revision">
    <w:name w:val="Revision"/>
    <w:hidden/>
    <w:uiPriority w:val="99"/>
    <w:semiHidden/>
    <w:rsid w:val="00A711C7"/>
    <w:pPr>
      <w:spacing w:after="0" w:line="240" w:lineRule="auto"/>
    </w:pPr>
    <w:rPr>
      <w:rFonts w:ascii="Arial" w:hAnsi="Arial"/>
      <w:color w:val="000000" w:themeColor="text1"/>
      <w:sz w:val="20"/>
      <w:lang w:val="en-GB"/>
    </w:rPr>
  </w:style>
  <w:style w:type="character" w:styleId="HTMLAcronym">
    <w:name w:val="HTML Acronym"/>
    <w:basedOn w:val="DefaultParagraphFont"/>
    <w:uiPriority w:val="99"/>
    <w:semiHidden/>
    <w:unhideWhenUsed/>
    <w:locked/>
    <w:rsid w:val="000A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240863">
      <w:bodyDiv w:val="1"/>
      <w:marLeft w:val="0"/>
      <w:marRight w:val="0"/>
      <w:marTop w:val="0"/>
      <w:marBottom w:val="0"/>
      <w:divBdr>
        <w:top w:val="none" w:sz="0" w:space="0" w:color="auto"/>
        <w:left w:val="none" w:sz="0" w:space="0" w:color="auto"/>
        <w:bottom w:val="none" w:sz="0" w:space="0" w:color="auto"/>
        <w:right w:val="none" w:sz="0" w:space="0" w:color="auto"/>
      </w:divBdr>
    </w:div>
    <w:div w:id="452479412">
      <w:bodyDiv w:val="1"/>
      <w:marLeft w:val="0"/>
      <w:marRight w:val="0"/>
      <w:marTop w:val="0"/>
      <w:marBottom w:val="0"/>
      <w:divBdr>
        <w:top w:val="none" w:sz="0" w:space="0" w:color="auto"/>
        <w:left w:val="none" w:sz="0" w:space="0" w:color="auto"/>
        <w:bottom w:val="none" w:sz="0" w:space="0" w:color="auto"/>
        <w:right w:val="none" w:sz="0" w:space="0" w:color="auto"/>
      </w:divBdr>
    </w:div>
    <w:div w:id="522523871">
      <w:bodyDiv w:val="1"/>
      <w:marLeft w:val="0"/>
      <w:marRight w:val="0"/>
      <w:marTop w:val="0"/>
      <w:marBottom w:val="0"/>
      <w:divBdr>
        <w:top w:val="none" w:sz="0" w:space="0" w:color="auto"/>
        <w:left w:val="none" w:sz="0" w:space="0" w:color="auto"/>
        <w:bottom w:val="none" w:sz="0" w:space="0" w:color="auto"/>
        <w:right w:val="none" w:sz="0" w:space="0" w:color="auto"/>
      </w:divBdr>
    </w:div>
    <w:div w:id="638807345">
      <w:bodyDiv w:val="1"/>
      <w:marLeft w:val="0"/>
      <w:marRight w:val="0"/>
      <w:marTop w:val="0"/>
      <w:marBottom w:val="0"/>
      <w:divBdr>
        <w:top w:val="none" w:sz="0" w:space="0" w:color="auto"/>
        <w:left w:val="none" w:sz="0" w:space="0" w:color="auto"/>
        <w:bottom w:val="none" w:sz="0" w:space="0" w:color="auto"/>
        <w:right w:val="none" w:sz="0" w:space="0" w:color="auto"/>
      </w:divBdr>
    </w:div>
    <w:div w:id="798500525">
      <w:bodyDiv w:val="1"/>
      <w:marLeft w:val="0"/>
      <w:marRight w:val="0"/>
      <w:marTop w:val="0"/>
      <w:marBottom w:val="0"/>
      <w:divBdr>
        <w:top w:val="none" w:sz="0" w:space="0" w:color="auto"/>
        <w:left w:val="none" w:sz="0" w:space="0" w:color="auto"/>
        <w:bottom w:val="none" w:sz="0" w:space="0" w:color="auto"/>
        <w:right w:val="none" w:sz="0" w:space="0" w:color="auto"/>
      </w:divBdr>
    </w:div>
    <w:div w:id="834538901">
      <w:bodyDiv w:val="1"/>
      <w:marLeft w:val="0"/>
      <w:marRight w:val="0"/>
      <w:marTop w:val="0"/>
      <w:marBottom w:val="0"/>
      <w:divBdr>
        <w:top w:val="none" w:sz="0" w:space="0" w:color="auto"/>
        <w:left w:val="none" w:sz="0" w:space="0" w:color="auto"/>
        <w:bottom w:val="none" w:sz="0" w:space="0" w:color="auto"/>
        <w:right w:val="none" w:sz="0" w:space="0" w:color="auto"/>
      </w:divBdr>
      <w:divsChild>
        <w:div w:id="1899823917">
          <w:marLeft w:val="0"/>
          <w:marRight w:val="0"/>
          <w:marTop w:val="0"/>
          <w:marBottom w:val="0"/>
          <w:divBdr>
            <w:top w:val="none" w:sz="0" w:space="0" w:color="auto"/>
            <w:left w:val="none" w:sz="0" w:space="0" w:color="auto"/>
            <w:bottom w:val="none" w:sz="0" w:space="0" w:color="auto"/>
            <w:right w:val="none" w:sz="0" w:space="0" w:color="auto"/>
          </w:divBdr>
        </w:div>
        <w:div w:id="1339163563">
          <w:marLeft w:val="0"/>
          <w:marRight w:val="0"/>
          <w:marTop w:val="0"/>
          <w:marBottom w:val="0"/>
          <w:divBdr>
            <w:top w:val="none" w:sz="0" w:space="0" w:color="auto"/>
            <w:left w:val="none" w:sz="0" w:space="0" w:color="auto"/>
            <w:bottom w:val="none" w:sz="0" w:space="0" w:color="auto"/>
            <w:right w:val="none" w:sz="0" w:space="0" w:color="auto"/>
          </w:divBdr>
        </w:div>
      </w:divsChild>
    </w:div>
    <w:div w:id="1151484767">
      <w:bodyDiv w:val="1"/>
      <w:marLeft w:val="0"/>
      <w:marRight w:val="0"/>
      <w:marTop w:val="0"/>
      <w:marBottom w:val="0"/>
      <w:divBdr>
        <w:top w:val="none" w:sz="0" w:space="0" w:color="auto"/>
        <w:left w:val="none" w:sz="0" w:space="0" w:color="auto"/>
        <w:bottom w:val="none" w:sz="0" w:space="0" w:color="auto"/>
        <w:right w:val="none" w:sz="0" w:space="0" w:color="auto"/>
      </w:divBdr>
    </w:div>
    <w:div w:id="1212961327">
      <w:bodyDiv w:val="1"/>
      <w:marLeft w:val="0"/>
      <w:marRight w:val="0"/>
      <w:marTop w:val="0"/>
      <w:marBottom w:val="0"/>
      <w:divBdr>
        <w:top w:val="none" w:sz="0" w:space="0" w:color="auto"/>
        <w:left w:val="none" w:sz="0" w:space="0" w:color="auto"/>
        <w:bottom w:val="none" w:sz="0" w:space="0" w:color="auto"/>
        <w:right w:val="none" w:sz="0" w:space="0" w:color="auto"/>
      </w:divBdr>
    </w:div>
    <w:div w:id="1266964873">
      <w:bodyDiv w:val="1"/>
      <w:marLeft w:val="0"/>
      <w:marRight w:val="0"/>
      <w:marTop w:val="0"/>
      <w:marBottom w:val="0"/>
      <w:divBdr>
        <w:top w:val="none" w:sz="0" w:space="0" w:color="auto"/>
        <w:left w:val="none" w:sz="0" w:space="0" w:color="auto"/>
        <w:bottom w:val="none" w:sz="0" w:space="0" w:color="auto"/>
        <w:right w:val="none" w:sz="0" w:space="0" w:color="auto"/>
      </w:divBdr>
    </w:div>
    <w:div w:id="1299648363">
      <w:bodyDiv w:val="1"/>
      <w:marLeft w:val="0"/>
      <w:marRight w:val="0"/>
      <w:marTop w:val="0"/>
      <w:marBottom w:val="0"/>
      <w:divBdr>
        <w:top w:val="none" w:sz="0" w:space="0" w:color="auto"/>
        <w:left w:val="none" w:sz="0" w:space="0" w:color="auto"/>
        <w:bottom w:val="none" w:sz="0" w:space="0" w:color="auto"/>
        <w:right w:val="none" w:sz="0" w:space="0" w:color="auto"/>
      </w:divBdr>
    </w:div>
    <w:div w:id="1508980491">
      <w:bodyDiv w:val="1"/>
      <w:marLeft w:val="0"/>
      <w:marRight w:val="0"/>
      <w:marTop w:val="0"/>
      <w:marBottom w:val="0"/>
      <w:divBdr>
        <w:top w:val="none" w:sz="0" w:space="0" w:color="auto"/>
        <w:left w:val="none" w:sz="0" w:space="0" w:color="auto"/>
        <w:bottom w:val="none" w:sz="0" w:space="0" w:color="auto"/>
        <w:right w:val="none" w:sz="0" w:space="0" w:color="auto"/>
      </w:divBdr>
    </w:div>
    <w:div w:id="1832477500">
      <w:bodyDiv w:val="1"/>
      <w:marLeft w:val="0"/>
      <w:marRight w:val="0"/>
      <w:marTop w:val="0"/>
      <w:marBottom w:val="0"/>
      <w:divBdr>
        <w:top w:val="none" w:sz="0" w:space="0" w:color="auto"/>
        <w:left w:val="none" w:sz="0" w:space="0" w:color="auto"/>
        <w:bottom w:val="none" w:sz="0" w:space="0" w:color="auto"/>
        <w:right w:val="none" w:sz="0" w:space="0" w:color="auto"/>
      </w:divBdr>
    </w:div>
    <w:div w:id="1935164086">
      <w:bodyDiv w:val="1"/>
      <w:marLeft w:val="0"/>
      <w:marRight w:val="0"/>
      <w:marTop w:val="0"/>
      <w:marBottom w:val="0"/>
      <w:divBdr>
        <w:top w:val="none" w:sz="0" w:space="0" w:color="auto"/>
        <w:left w:val="none" w:sz="0" w:space="0" w:color="auto"/>
        <w:bottom w:val="none" w:sz="0" w:space="0" w:color="auto"/>
        <w:right w:val="none" w:sz="0" w:space="0" w:color="auto"/>
      </w:divBdr>
    </w:div>
    <w:div w:id="1982879511">
      <w:bodyDiv w:val="1"/>
      <w:marLeft w:val="0"/>
      <w:marRight w:val="0"/>
      <w:marTop w:val="0"/>
      <w:marBottom w:val="0"/>
      <w:divBdr>
        <w:top w:val="none" w:sz="0" w:space="0" w:color="auto"/>
        <w:left w:val="none" w:sz="0" w:space="0" w:color="auto"/>
        <w:bottom w:val="none" w:sz="0" w:space="0" w:color="auto"/>
        <w:right w:val="none" w:sz="0" w:space="0" w:color="auto"/>
      </w:divBdr>
    </w:div>
    <w:div w:id="20943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wclimat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cenariosenergeticos.org/publicacio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dri.org/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Climate Institute">
      <a:dk1>
        <a:sysClr val="windowText" lastClr="000000"/>
      </a:dk1>
      <a:lt1>
        <a:sysClr val="window" lastClr="FFFFFF"/>
      </a:lt1>
      <a:dk2>
        <a:srgbClr val="6D8B95"/>
      </a:dk2>
      <a:lt2>
        <a:srgbClr val="A7BBC1"/>
      </a:lt2>
      <a:accent1>
        <a:srgbClr val="E75113"/>
      </a:accent1>
      <a:accent2>
        <a:srgbClr val="6D8B95"/>
      </a:accent2>
      <a:accent3>
        <a:srgbClr val="A7BBC1"/>
      </a:accent3>
      <a:accent4>
        <a:srgbClr val="000000"/>
      </a:accent4>
      <a:accent5>
        <a:srgbClr val="000000"/>
      </a:accent5>
      <a:accent6>
        <a:srgbClr val="000000"/>
      </a:accent6>
      <a:hlink>
        <a:srgbClr val="AD3C0E"/>
      </a:hlink>
      <a:folHlink>
        <a:srgbClr val="F3956E"/>
      </a:folHlink>
    </a:clrScheme>
    <a:fontScheme name="NewClimate Institu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Month Year</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49ECF5E0F534AB86F4BAE7A61F844" ma:contentTypeVersion="11" ma:contentTypeDescription="Create a new document." ma:contentTypeScope="" ma:versionID="dfb63528197c98d5b3de5f93ada62275">
  <xsd:schema xmlns:xsd="http://www.w3.org/2001/XMLSchema" xmlns:xs="http://www.w3.org/2001/XMLSchema" xmlns:p="http://schemas.microsoft.com/office/2006/metadata/properties" xmlns:ns2="aa76bd91-2c4e-4caf-a959-876821feecfe" xmlns:ns3="554a2af1-ab0e-4892-bfdf-a7d34f2d2a38" targetNamespace="http://schemas.microsoft.com/office/2006/metadata/properties" ma:root="true" ma:fieldsID="8c3d30e1d2ec8ccd2630369de9bb995d" ns2:_="" ns3:_="">
    <xsd:import namespace="aa76bd91-2c4e-4caf-a959-876821feecfe"/>
    <xsd:import namespace="554a2af1-ab0e-4892-bfdf-a7d34f2d2a3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6bd91-2c4e-4caf-a959-876821feec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4a2af1-ab0e-4892-bfdf-a7d34f2d2a3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0D087-8647-4CB2-9478-28D107B1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6bd91-2c4e-4caf-a959-876821feecfe"/>
    <ds:schemaRef ds:uri="554a2af1-ab0e-4892-bfdf-a7d34f2d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16D3C-739E-4B4B-9646-28538A9E0A64}">
  <ds:schemaRefs>
    <ds:schemaRef ds:uri="http://schemas.microsoft.com/sharepoint/v3/contenttype/forms"/>
  </ds:schemaRefs>
</ds:datastoreItem>
</file>

<file path=customXml/itemProps4.xml><?xml version="1.0" encoding="utf-8"?>
<ds:datastoreItem xmlns:ds="http://schemas.openxmlformats.org/officeDocument/2006/customXml" ds:itemID="{557E284E-B155-4587-969D-0481955C25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CA6A9C-53F0-4AD2-9674-3D73C7D3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Please type in le and it ws</vt:lpstr>
    </vt:vector>
  </TitlesOfParts>
  <Manager>Author name1 (no academic title), Author name2 (no academic title), …</Manager>
  <Company>NewClimate Institute</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type in le and it ws</dc:title>
  <dc:subject/>
  <dc:creator>Thomas Day</dc:creator>
  <cp:keywords/>
  <dc:description/>
  <cp:lastModifiedBy>Frauke Roeser</cp:lastModifiedBy>
  <cp:revision>3</cp:revision>
  <cp:lastPrinted>2018-05-07T07:30:00Z</cp:lastPrinted>
  <dcterms:created xsi:type="dcterms:W3CDTF">2018-12-06T07:48:00Z</dcterms:created>
  <dcterms:modified xsi:type="dcterms:W3CDTF">2018-12-06T07:55:00Z</dcterms:modified>
  <cp:category>Please type in the subtitle of this report</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0x0101006A149ECF5E0F534AB86F4BAE7A61F844</vt:lpwstr>
  </property>
  <property fmtid="{D5CDD505-2E9C-101B-9397-08002B2CF9AE}" pid="3" name="Mendeley Document_1">
    <vt:lpwstr>True</vt:lpwstr>
  </property>
  <property fmtid="{D5CDD505-2E9C-101B-9397-08002B2CF9AE}" pid="4" name="Mendeley User Name_1">
    <vt:lpwstr>c.warnecke@newclimate.org@www.mendeley.com</vt:lpwstr>
  </property>
  <property fmtid="{D5CDD505-2E9C-101B-9397-08002B2CF9AE}" pid="5" name="Mendeley Citation Style_1">
    <vt:lpwstr>http://www.zotero.org/styles/harvard1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