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9962D" w14:textId="77777777" w:rsidR="00577D2A" w:rsidRPr="009B1822" w:rsidRDefault="00577D2A" w:rsidP="00577D2A">
      <w:pPr>
        <w:spacing w:before="100" w:beforeAutospacing="1" w:after="100" w:afterAutospacing="1" w:line="240" w:lineRule="auto"/>
        <w:rPr>
          <w:rFonts w:ascii="Times New Roman" w:eastAsia="Times New Roman" w:hAnsi="Times New Roman" w:cs="Times New Roman"/>
          <w:b/>
          <w:sz w:val="24"/>
          <w:szCs w:val="24"/>
          <w:lang w:val="en-US" w:eastAsia="fr-FR"/>
        </w:rPr>
      </w:pPr>
      <w:r w:rsidRPr="009B1822">
        <w:rPr>
          <w:rFonts w:ascii="Times New Roman" w:eastAsia="Times New Roman" w:hAnsi="Times New Roman" w:cs="Times New Roman"/>
          <w:b/>
          <w:sz w:val="24"/>
          <w:szCs w:val="24"/>
          <w:lang w:val="en-US" w:eastAsia="fr-FR"/>
        </w:rPr>
        <w:t>Title: Assessing company</w:t>
      </w:r>
      <w:r w:rsidRPr="009B1822">
        <w:rPr>
          <w:rFonts w:ascii="Times New Roman" w:eastAsia="Times New Roman" w:hAnsi="Times New Roman" w:cs="Times New Roman"/>
          <w:b/>
          <w:color w:val="000000"/>
          <w:sz w:val="24"/>
          <w:szCs w:val="24"/>
          <w:lang w:val="en-US" w:eastAsia="fr-FR"/>
        </w:rPr>
        <w:t xml:space="preserve"> transition with deep </w:t>
      </w:r>
      <w:proofErr w:type="spellStart"/>
      <w:r w:rsidRPr="009B1822">
        <w:rPr>
          <w:rFonts w:ascii="Times New Roman" w:eastAsia="Times New Roman" w:hAnsi="Times New Roman" w:cs="Times New Roman"/>
          <w:b/>
          <w:color w:val="000000"/>
          <w:sz w:val="24"/>
          <w:szCs w:val="24"/>
          <w:lang w:val="en-US" w:eastAsia="fr-FR"/>
        </w:rPr>
        <w:t>decarbonization</w:t>
      </w:r>
      <w:proofErr w:type="spellEnd"/>
      <w:r w:rsidRPr="009B1822">
        <w:rPr>
          <w:rFonts w:ascii="Times New Roman" w:eastAsia="Times New Roman" w:hAnsi="Times New Roman" w:cs="Times New Roman"/>
          <w:b/>
          <w:color w:val="000000"/>
          <w:sz w:val="24"/>
          <w:szCs w:val="24"/>
          <w:lang w:val="en-US" w:eastAsia="fr-FR"/>
        </w:rPr>
        <w:t xml:space="preserve"> pathways in Brazil and Mexico – lessons learned from the ACT-DDP Project</w:t>
      </w:r>
    </w:p>
    <w:p w14:paraId="44C30CE5" w14:textId="77777777" w:rsidR="00577D2A" w:rsidRPr="00577D2A" w:rsidRDefault="00577D2A" w:rsidP="00577D2A">
      <w:pPr>
        <w:spacing w:before="100" w:beforeAutospacing="1" w:after="100" w:afterAutospacing="1" w:line="240" w:lineRule="auto"/>
        <w:rPr>
          <w:rFonts w:ascii="Times New Roman" w:eastAsia="Times New Roman" w:hAnsi="Times New Roman" w:cs="Times New Roman"/>
          <w:sz w:val="24"/>
          <w:szCs w:val="24"/>
          <w:lang w:val="en-US" w:eastAsia="fr-FR"/>
        </w:rPr>
      </w:pPr>
      <w:r w:rsidRPr="00577D2A">
        <w:rPr>
          <w:rFonts w:ascii="Times New Roman" w:eastAsia="Times New Roman" w:hAnsi="Times New Roman" w:cs="Times New Roman"/>
          <w:color w:val="000000"/>
          <w:sz w:val="24"/>
          <w:szCs w:val="24"/>
          <w:lang w:val="en-US" w:eastAsia="fr-FR"/>
        </w:rPr>
        <w:t> </w:t>
      </w:r>
    </w:p>
    <w:p w14:paraId="09D29126" w14:textId="77777777" w:rsidR="00577D2A" w:rsidRPr="009B1822" w:rsidRDefault="00577D2A" w:rsidP="00577D2A">
      <w:pPr>
        <w:spacing w:before="100" w:beforeAutospacing="1" w:after="100" w:afterAutospacing="1" w:line="240" w:lineRule="auto"/>
        <w:rPr>
          <w:rFonts w:ascii="Times New Roman" w:eastAsia="Times New Roman" w:hAnsi="Times New Roman" w:cs="Times New Roman"/>
          <w:sz w:val="24"/>
          <w:szCs w:val="24"/>
          <w:lang w:val="en-US" w:eastAsia="fr-FR"/>
        </w:rPr>
      </w:pPr>
      <w:r w:rsidRPr="009B1822">
        <w:rPr>
          <w:rFonts w:ascii="Times New Roman" w:eastAsia="Times New Roman" w:hAnsi="Times New Roman" w:cs="Times New Roman"/>
          <w:b/>
          <w:color w:val="000000"/>
          <w:sz w:val="24"/>
          <w:szCs w:val="24"/>
          <w:lang w:val="en-US" w:eastAsia="fr-FR"/>
        </w:rPr>
        <w:t xml:space="preserve">Objectives: </w:t>
      </w:r>
      <w:r w:rsidRPr="009B1822">
        <w:rPr>
          <w:rFonts w:ascii="Times New Roman" w:eastAsia="Times New Roman" w:hAnsi="Times New Roman" w:cs="Times New Roman"/>
          <w:color w:val="000000"/>
          <w:sz w:val="24"/>
          <w:szCs w:val="24"/>
          <w:lang w:val="en-US" w:eastAsia="fr-FR"/>
        </w:rPr>
        <w:t xml:space="preserve">Enhancing the collective ambition of reducing greenhouse gases (GHG) emissions in emerging economies, </w:t>
      </w:r>
      <w:proofErr w:type="gramStart"/>
      <w:r w:rsidRPr="009B1822">
        <w:rPr>
          <w:rFonts w:ascii="Times New Roman" w:eastAsia="Times New Roman" w:hAnsi="Times New Roman" w:cs="Times New Roman"/>
          <w:color w:val="000000"/>
          <w:sz w:val="24"/>
          <w:szCs w:val="24"/>
          <w:lang w:val="en-US" w:eastAsia="fr-FR"/>
        </w:rPr>
        <w:t>showcasing</w:t>
      </w:r>
      <w:proofErr w:type="gramEnd"/>
      <w:r w:rsidRPr="009B1822">
        <w:rPr>
          <w:rFonts w:ascii="Times New Roman" w:eastAsia="Times New Roman" w:hAnsi="Times New Roman" w:cs="Times New Roman"/>
          <w:color w:val="000000"/>
          <w:sz w:val="24"/>
          <w:szCs w:val="24"/>
          <w:lang w:val="en-US" w:eastAsia="fr-FR"/>
        </w:rPr>
        <w:t xml:space="preserve"> the sectoral roadmaps and strategies for </w:t>
      </w:r>
      <w:proofErr w:type="spellStart"/>
      <w:r w:rsidRPr="009B1822">
        <w:rPr>
          <w:rFonts w:ascii="Times New Roman" w:eastAsia="Times New Roman" w:hAnsi="Times New Roman" w:cs="Times New Roman"/>
          <w:color w:val="000000"/>
          <w:sz w:val="24"/>
          <w:szCs w:val="24"/>
          <w:lang w:val="en-US" w:eastAsia="fr-FR"/>
        </w:rPr>
        <w:t>decarbonization</w:t>
      </w:r>
      <w:proofErr w:type="spellEnd"/>
      <w:r w:rsidRPr="009B1822">
        <w:rPr>
          <w:rFonts w:ascii="Times New Roman" w:eastAsia="Times New Roman" w:hAnsi="Times New Roman" w:cs="Times New Roman"/>
          <w:color w:val="000000"/>
          <w:sz w:val="24"/>
          <w:szCs w:val="24"/>
          <w:lang w:val="en-US" w:eastAsia="fr-FR"/>
        </w:rPr>
        <w:t xml:space="preserve"> for companies and promoting the virtual cycle between more ambitious commitments set by the states and strategies of private companies.</w:t>
      </w:r>
    </w:p>
    <w:p w14:paraId="6E171E1E" w14:textId="77777777" w:rsidR="00577D2A" w:rsidRPr="00577D2A" w:rsidRDefault="00577D2A" w:rsidP="00577D2A">
      <w:pPr>
        <w:spacing w:before="100" w:beforeAutospacing="1" w:after="100" w:afterAutospacing="1" w:line="240" w:lineRule="auto"/>
        <w:rPr>
          <w:rFonts w:ascii="Times New Roman" w:eastAsia="Times New Roman" w:hAnsi="Times New Roman" w:cs="Times New Roman"/>
          <w:sz w:val="24"/>
          <w:szCs w:val="24"/>
          <w:lang w:val="en-US" w:eastAsia="fr-FR"/>
        </w:rPr>
      </w:pPr>
      <w:r w:rsidRPr="00577D2A">
        <w:rPr>
          <w:rFonts w:ascii="Times New Roman" w:eastAsia="Times New Roman" w:hAnsi="Times New Roman" w:cs="Times New Roman"/>
          <w:color w:val="000000"/>
          <w:sz w:val="24"/>
          <w:szCs w:val="24"/>
          <w:lang w:val="en-US" w:eastAsia="fr-FR"/>
        </w:rPr>
        <w:t> </w:t>
      </w:r>
    </w:p>
    <w:p w14:paraId="07EB5166" w14:textId="77777777" w:rsidR="00577D2A" w:rsidRPr="00577D2A" w:rsidRDefault="00577D2A" w:rsidP="00577D2A">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r w:rsidRPr="009B1822">
        <w:rPr>
          <w:rFonts w:ascii="Times New Roman" w:eastAsia="Times New Roman" w:hAnsi="Times New Roman" w:cs="Times New Roman"/>
          <w:b/>
          <w:color w:val="000000"/>
          <w:sz w:val="24"/>
          <w:szCs w:val="24"/>
          <w:lang w:val="en-US" w:eastAsia="fr-FR"/>
        </w:rPr>
        <w:t xml:space="preserve">Descriptions: </w:t>
      </w:r>
      <w:r w:rsidRPr="00577D2A">
        <w:rPr>
          <w:rFonts w:ascii="Times New Roman" w:eastAsia="Times New Roman" w:hAnsi="Times New Roman" w:cs="Times New Roman"/>
          <w:color w:val="000000"/>
          <w:sz w:val="24"/>
          <w:szCs w:val="24"/>
          <w:lang w:val="en-US" w:eastAsia="fr-FR"/>
        </w:rPr>
        <w:t xml:space="preserve">The Paris Agreement enacted two complementary dynamics for an ambitious action on climate, consistent with the aim of keeping global warming below the + 2°C threshold by end of the century. On the one hand, according to a bottom-up approach, the mitigation and adaptation commitments as well as the policies deployed in this respect fall to the national governments, who bear the responsibility to submit their national contributions to the global effort and to define the actions they intend to engage to achieve their objectives. On the other hand, non-state actors, notably private companies, have significantly contributed to the construction of a favorable dynamic, and </w:t>
      </w:r>
      <w:proofErr w:type="gramStart"/>
      <w:r w:rsidRPr="00577D2A">
        <w:rPr>
          <w:rFonts w:ascii="Times New Roman" w:eastAsia="Times New Roman" w:hAnsi="Times New Roman" w:cs="Times New Roman"/>
          <w:color w:val="000000"/>
          <w:sz w:val="24"/>
          <w:szCs w:val="24"/>
          <w:lang w:val="en-US" w:eastAsia="fr-FR"/>
        </w:rPr>
        <w:t>were officially recognized</w:t>
      </w:r>
      <w:proofErr w:type="gramEnd"/>
      <w:r w:rsidRPr="00577D2A">
        <w:rPr>
          <w:rFonts w:ascii="Times New Roman" w:eastAsia="Times New Roman" w:hAnsi="Times New Roman" w:cs="Times New Roman"/>
          <w:color w:val="000000"/>
          <w:sz w:val="24"/>
          <w:szCs w:val="24"/>
          <w:lang w:val="en-US" w:eastAsia="fr-FR"/>
        </w:rPr>
        <w:t xml:space="preserve"> for the first time within the framework of international negotiations. These dynamics remain, however, too disconnected at this stage, and there is presently no device to support a constructive dialogue between governments and private companies.</w:t>
      </w:r>
    </w:p>
    <w:p w14:paraId="699E6A21" w14:textId="77777777" w:rsidR="00577D2A" w:rsidRPr="00577D2A" w:rsidRDefault="00577D2A" w:rsidP="00577D2A">
      <w:pPr>
        <w:spacing w:before="100" w:beforeAutospacing="1" w:after="100" w:afterAutospacing="1" w:line="240" w:lineRule="auto"/>
        <w:rPr>
          <w:rFonts w:ascii="Times New Roman" w:eastAsia="Times New Roman" w:hAnsi="Times New Roman" w:cs="Times New Roman"/>
          <w:sz w:val="24"/>
          <w:szCs w:val="24"/>
          <w:lang w:val="en-US" w:eastAsia="fr-FR"/>
        </w:rPr>
      </w:pPr>
      <w:r w:rsidRPr="00577D2A">
        <w:rPr>
          <w:rFonts w:ascii="Times New Roman" w:eastAsia="Times New Roman" w:hAnsi="Times New Roman" w:cs="Times New Roman"/>
          <w:color w:val="000000"/>
          <w:sz w:val="24"/>
          <w:szCs w:val="24"/>
          <w:lang w:val="en-US" w:eastAsia="fr-FR"/>
        </w:rPr>
        <w:t xml:space="preserve">ACT-DDP is a global pilot project involving two well-established initiatives that involve a wide group of organizations in Europe and Latin America. The ACT (Assessing Low Carbon Transition) assessment applies sectoral methodologies against the sectoral performance and Deep </w:t>
      </w:r>
      <w:proofErr w:type="spellStart"/>
      <w:r w:rsidRPr="00577D2A">
        <w:rPr>
          <w:rFonts w:ascii="Times New Roman" w:eastAsia="Times New Roman" w:hAnsi="Times New Roman" w:cs="Times New Roman"/>
          <w:color w:val="000000"/>
          <w:sz w:val="24"/>
          <w:szCs w:val="24"/>
          <w:lang w:val="en-US" w:eastAsia="fr-FR"/>
        </w:rPr>
        <w:t>Decarbonization</w:t>
      </w:r>
      <w:proofErr w:type="spellEnd"/>
      <w:r w:rsidRPr="00577D2A">
        <w:rPr>
          <w:rFonts w:ascii="Times New Roman" w:eastAsia="Times New Roman" w:hAnsi="Times New Roman" w:cs="Times New Roman"/>
          <w:color w:val="000000"/>
          <w:sz w:val="24"/>
          <w:szCs w:val="24"/>
          <w:lang w:val="en-US" w:eastAsia="fr-FR"/>
        </w:rPr>
        <w:t xml:space="preserve"> Pathways (DDP) Initiative, on the other hand, develops analytical methodologies to build consistent national and long-term sectoral trajectories.</w:t>
      </w:r>
    </w:p>
    <w:p w14:paraId="7D5A570A" w14:textId="77777777" w:rsidR="00577D2A" w:rsidRPr="00577D2A" w:rsidRDefault="00577D2A" w:rsidP="00577D2A">
      <w:pPr>
        <w:spacing w:before="100" w:beforeAutospacing="1" w:after="100" w:afterAutospacing="1" w:line="240" w:lineRule="auto"/>
        <w:rPr>
          <w:rFonts w:ascii="Times New Roman" w:eastAsia="Times New Roman" w:hAnsi="Times New Roman" w:cs="Times New Roman"/>
          <w:sz w:val="24"/>
          <w:szCs w:val="24"/>
          <w:lang w:val="en-US" w:eastAsia="fr-FR"/>
        </w:rPr>
      </w:pPr>
      <w:r w:rsidRPr="00577D2A">
        <w:rPr>
          <w:rFonts w:ascii="Times New Roman" w:eastAsia="Times New Roman" w:hAnsi="Times New Roman" w:cs="Times New Roman"/>
          <w:color w:val="000000"/>
          <w:sz w:val="24"/>
          <w:szCs w:val="24"/>
          <w:lang w:val="en-US" w:eastAsia="fr-FR"/>
        </w:rPr>
        <w:t xml:space="preserve">The ACT-DDP is in its 2nd year of activity and has led to the production of a common methodology, of bottom-up and national sectoral </w:t>
      </w:r>
      <w:proofErr w:type="spellStart"/>
      <w:r w:rsidRPr="00577D2A">
        <w:rPr>
          <w:rFonts w:ascii="Times New Roman" w:eastAsia="Times New Roman" w:hAnsi="Times New Roman" w:cs="Times New Roman"/>
          <w:color w:val="000000"/>
          <w:sz w:val="24"/>
          <w:szCs w:val="24"/>
          <w:lang w:val="en-US" w:eastAsia="fr-FR"/>
        </w:rPr>
        <w:t>decarbonization</w:t>
      </w:r>
      <w:proofErr w:type="spellEnd"/>
      <w:r w:rsidRPr="00577D2A">
        <w:rPr>
          <w:rFonts w:ascii="Times New Roman" w:eastAsia="Times New Roman" w:hAnsi="Times New Roman" w:cs="Times New Roman"/>
          <w:color w:val="000000"/>
          <w:sz w:val="24"/>
          <w:szCs w:val="24"/>
          <w:lang w:val="en-US" w:eastAsia="fr-FR"/>
        </w:rPr>
        <w:t xml:space="preserve"> pathways and currently, the assessment of the climate transition strategy of key Brazilian and Mexican companies. This event would be a key opportunity to present the first results of this project and highlight some lessons learned from the assessment of local companies. The sectors involved in this analysis in both countries are Power generation and Cement, and in the specific case of Brazil and </w:t>
      </w:r>
      <w:proofErr w:type="gramStart"/>
      <w:r w:rsidRPr="00577D2A">
        <w:rPr>
          <w:rFonts w:ascii="Times New Roman" w:eastAsia="Times New Roman" w:hAnsi="Times New Roman" w:cs="Times New Roman"/>
          <w:color w:val="000000"/>
          <w:sz w:val="24"/>
          <w:szCs w:val="24"/>
          <w:lang w:val="en-US" w:eastAsia="fr-FR"/>
        </w:rPr>
        <w:t>Mexico</w:t>
      </w:r>
      <w:proofErr w:type="gramEnd"/>
      <w:r w:rsidRPr="00577D2A">
        <w:rPr>
          <w:rFonts w:ascii="Times New Roman" w:eastAsia="Times New Roman" w:hAnsi="Times New Roman" w:cs="Times New Roman"/>
          <w:color w:val="000000"/>
          <w:sz w:val="24"/>
          <w:szCs w:val="24"/>
          <w:lang w:val="en-US" w:eastAsia="fr-FR"/>
        </w:rPr>
        <w:t xml:space="preserve"> we are also engaging Meat Producers and Public Mobility Transportation sectors, respectively.</w:t>
      </w:r>
    </w:p>
    <w:p w14:paraId="6A732EFA" w14:textId="1E3BC5B8" w:rsidR="00C21060" w:rsidRPr="009B1822" w:rsidRDefault="00577D2A" w:rsidP="00C21060">
      <w:pPr>
        <w:spacing w:before="100" w:beforeAutospacing="1" w:after="100" w:afterAutospacing="1" w:line="240" w:lineRule="auto"/>
        <w:rPr>
          <w:rFonts w:ascii="Times New Roman" w:eastAsia="Times New Roman" w:hAnsi="Times New Roman" w:cs="Times New Roman"/>
          <w:b/>
          <w:color w:val="000000"/>
          <w:sz w:val="24"/>
          <w:szCs w:val="24"/>
          <w:lang w:eastAsia="fr-FR"/>
        </w:rPr>
      </w:pPr>
      <w:r w:rsidRPr="009B1822">
        <w:rPr>
          <w:rFonts w:ascii="Times New Roman" w:eastAsia="Times New Roman" w:hAnsi="Times New Roman" w:cs="Times New Roman"/>
          <w:b/>
          <w:color w:val="000000"/>
          <w:sz w:val="24"/>
          <w:szCs w:val="24"/>
          <w:lang w:val="en-US" w:eastAsia="fr-FR"/>
        </w:rPr>
        <w:t>Provisional agenda:</w:t>
      </w:r>
      <w:r w:rsidR="00C21060" w:rsidRPr="00C21060">
        <w:rPr>
          <w:rFonts w:ascii="Times New Roman" w:eastAsia="Times New Roman" w:hAnsi="Times New Roman" w:cs="Times New Roman"/>
          <w:b/>
          <w:color w:val="000000"/>
          <w:sz w:val="24"/>
          <w:szCs w:val="24"/>
          <w:lang w:eastAsia="fr-FR"/>
        </w:rPr>
        <w:t xml:space="preserve"> </w:t>
      </w:r>
    </w:p>
    <w:tbl>
      <w:tblPr>
        <w:tblStyle w:val="Grilledutableau"/>
        <w:tblW w:w="9493" w:type="dxa"/>
        <w:tblLook w:val="04A0" w:firstRow="1" w:lastRow="0" w:firstColumn="1" w:lastColumn="0" w:noHBand="0" w:noVBand="1"/>
      </w:tblPr>
      <w:tblGrid>
        <w:gridCol w:w="1555"/>
        <w:gridCol w:w="7938"/>
      </w:tblGrid>
      <w:tr w:rsidR="00C21060" w:rsidRPr="00775261" w14:paraId="18A1742C" w14:textId="77777777" w:rsidTr="007A157B">
        <w:tc>
          <w:tcPr>
            <w:tcW w:w="1555" w:type="dxa"/>
          </w:tcPr>
          <w:p w14:paraId="5FDE2B4C" w14:textId="77777777" w:rsidR="00C21060" w:rsidRDefault="00C21060" w:rsidP="007A157B">
            <w:pPr>
              <w:spacing w:before="100" w:beforeAutospacing="1" w:after="100" w:afterAutospacing="1"/>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4-4.15pm</w:t>
            </w:r>
          </w:p>
        </w:tc>
        <w:tc>
          <w:tcPr>
            <w:tcW w:w="7938" w:type="dxa"/>
          </w:tcPr>
          <w:p w14:paraId="692FF3D3" w14:textId="77777777" w:rsidR="00C21060" w:rsidRPr="00BD43BA" w:rsidRDefault="00C21060" w:rsidP="007A157B">
            <w:pPr>
              <w:rPr>
                <w:rFonts w:ascii="Times New Roman" w:eastAsia="Times New Roman" w:hAnsi="Times New Roman" w:cs="Times New Roman"/>
                <w:b/>
                <w:color w:val="000000"/>
                <w:sz w:val="24"/>
                <w:szCs w:val="24"/>
                <w:lang w:val="en-US" w:eastAsia="fr-FR"/>
              </w:rPr>
            </w:pPr>
            <w:r w:rsidRPr="00BD43BA">
              <w:rPr>
                <w:rFonts w:ascii="Times New Roman" w:eastAsia="Times New Roman" w:hAnsi="Times New Roman" w:cs="Times New Roman"/>
                <w:b/>
                <w:color w:val="000000"/>
                <w:sz w:val="24"/>
                <w:szCs w:val="24"/>
                <w:lang w:val="en-US" w:eastAsia="fr-FR"/>
              </w:rPr>
              <w:t>W</w:t>
            </w:r>
            <w:r>
              <w:rPr>
                <w:rFonts w:ascii="Times New Roman" w:eastAsia="Times New Roman" w:hAnsi="Times New Roman" w:cs="Times New Roman"/>
                <w:b/>
                <w:color w:val="000000"/>
                <w:sz w:val="24"/>
                <w:szCs w:val="24"/>
                <w:lang w:val="en-US" w:eastAsia="fr-FR"/>
              </w:rPr>
              <w:t xml:space="preserve">elcoming words and rationales for this project </w:t>
            </w:r>
          </w:p>
          <w:p w14:paraId="6FA9D119" w14:textId="4B0A3BA2" w:rsidR="00C21060" w:rsidRPr="00BD43BA" w:rsidRDefault="00C21060" w:rsidP="00C21060">
            <w:pPr>
              <w:pStyle w:val="Paragraphedeliste"/>
              <w:numPr>
                <w:ilvl w:val="0"/>
                <w:numId w:val="1"/>
              </w:numPr>
              <w:rPr>
                <w:rFonts w:ascii="Times New Roman" w:eastAsia="Times New Roman" w:hAnsi="Times New Roman" w:cs="Times New Roman"/>
                <w:color w:val="000000"/>
                <w:sz w:val="24"/>
                <w:szCs w:val="24"/>
                <w:lang w:eastAsia="fr-FR"/>
              </w:rPr>
            </w:pPr>
            <w:r w:rsidRPr="00BD43BA">
              <w:rPr>
                <w:rFonts w:ascii="Times New Roman" w:eastAsia="Times New Roman" w:hAnsi="Times New Roman" w:cs="Times New Roman"/>
                <w:color w:val="000000"/>
                <w:sz w:val="24"/>
                <w:szCs w:val="24"/>
                <w:lang w:eastAsia="fr-FR"/>
              </w:rPr>
              <w:t xml:space="preserve">Fonds Français pour l'Environnement Mondial: </w:t>
            </w:r>
            <w:proofErr w:type="spellStart"/>
            <w:r w:rsidRPr="00BD43BA">
              <w:rPr>
                <w:rFonts w:ascii="Times New Roman" w:eastAsia="Times New Roman" w:hAnsi="Times New Roman" w:cs="Times New Roman"/>
                <w:color w:val="000000"/>
                <w:sz w:val="24"/>
                <w:szCs w:val="24"/>
                <w:lang w:eastAsia="fr-FR"/>
              </w:rPr>
              <w:t>Stephanie</w:t>
            </w:r>
            <w:proofErr w:type="spellEnd"/>
            <w:r w:rsidRPr="00BD43BA">
              <w:rPr>
                <w:rFonts w:ascii="Times New Roman" w:eastAsia="Times New Roman" w:hAnsi="Times New Roman" w:cs="Times New Roman"/>
                <w:color w:val="000000"/>
                <w:sz w:val="24"/>
                <w:szCs w:val="24"/>
                <w:lang w:eastAsia="fr-FR"/>
              </w:rPr>
              <w:t xml:space="preserve"> Bouzigues-</w:t>
            </w:r>
            <w:proofErr w:type="spellStart"/>
            <w:r w:rsidRPr="00BD43BA">
              <w:rPr>
                <w:rFonts w:ascii="Times New Roman" w:eastAsia="Times New Roman" w:hAnsi="Times New Roman" w:cs="Times New Roman"/>
                <w:color w:val="000000"/>
                <w:sz w:val="24"/>
                <w:szCs w:val="24"/>
                <w:lang w:eastAsia="fr-FR"/>
              </w:rPr>
              <w:t>Eschmann</w:t>
            </w:r>
            <w:proofErr w:type="spellEnd"/>
            <w:r w:rsidRPr="00BD43BA">
              <w:rPr>
                <w:rFonts w:ascii="Times New Roman" w:eastAsia="Times New Roman" w:hAnsi="Times New Roman" w:cs="Times New Roman"/>
                <w:color w:val="000000"/>
                <w:sz w:val="24"/>
                <w:szCs w:val="24"/>
                <w:lang w:eastAsia="fr-FR"/>
              </w:rPr>
              <w:t xml:space="preserve"> </w:t>
            </w:r>
          </w:p>
          <w:p w14:paraId="60C7980D" w14:textId="4689B024" w:rsidR="00C21060" w:rsidRDefault="00C21060" w:rsidP="00C21060">
            <w:pPr>
              <w:pStyle w:val="Paragraphedeliste"/>
              <w:numPr>
                <w:ilvl w:val="0"/>
                <w:numId w:val="1"/>
              </w:numPr>
              <w:rPr>
                <w:rFonts w:ascii="Times New Roman" w:eastAsia="Times New Roman" w:hAnsi="Times New Roman" w:cs="Times New Roman"/>
                <w:color w:val="000000"/>
                <w:sz w:val="24"/>
                <w:szCs w:val="24"/>
                <w:lang w:val="en-US" w:eastAsia="fr-FR"/>
              </w:rPr>
            </w:pPr>
            <w:r w:rsidRPr="00BD43BA">
              <w:rPr>
                <w:rFonts w:ascii="Times New Roman" w:eastAsia="Times New Roman" w:hAnsi="Times New Roman" w:cs="Times New Roman"/>
                <w:color w:val="000000"/>
                <w:sz w:val="24"/>
                <w:szCs w:val="24"/>
                <w:lang w:val="en-US" w:eastAsia="fr-FR"/>
              </w:rPr>
              <w:t>French Ministry for the ecological transition (</w:t>
            </w:r>
            <w:r>
              <w:rPr>
                <w:rFonts w:ascii="Times New Roman" w:eastAsia="Times New Roman" w:hAnsi="Times New Roman" w:cs="Times New Roman"/>
                <w:color w:val="000000"/>
                <w:sz w:val="24"/>
                <w:szCs w:val="24"/>
                <w:lang w:val="en-US" w:eastAsia="fr-FR"/>
              </w:rPr>
              <w:t>tbc</w:t>
            </w:r>
            <w:r w:rsidRPr="00BD43BA">
              <w:rPr>
                <w:rFonts w:ascii="Times New Roman" w:eastAsia="Times New Roman" w:hAnsi="Times New Roman" w:cs="Times New Roman"/>
                <w:color w:val="000000"/>
                <w:sz w:val="24"/>
                <w:szCs w:val="24"/>
                <w:lang w:val="en-US" w:eastAsia="fr-FR"/>
              </w:rPr>
              <w:t>)</w:t>
            </w:r>
          </w:p>
          <w:p w14:paraId="6421212F" w14:textId="2B3737AF" w:rsidR="00C21060" w:rsidRPr="00BD43BA" w:rsidRDefault="00C21060" w:rsidP="00C21060">
            <w:pPr>
              <w:pStyle w:val="Paragraphedeliste"/>
              <w:numPr>
                <w:ilvl w:val="0"/>
                <w:numId w:val="1"/>
              </w:numPr>
              <w:rPr>
                <w:rFonts w:ascii="Times New Roman" w:eastAsia="Times New Roman" w:hAnsi="Times New Roman" w:cs="Times New Roman"/>
                <w:color w:val="000000"/>
                <w:sz w:val="24"/>
                <w:szCs w:val="24"/>
                <w:lang w:val="en-US" w:eastAsia="fr-FR"/>
              </w:rPr>
            </w:pPr>
            <w:r w:rsidRPr="00BD43BA">
              <w:rPr>
                <w:rFonts w:ascii="Times New Roman" w:eastAsia="Times New Roman" w:hAnsi="Times New Roman" w:cs="Times New Roman"/>
                <w:color w:val="000000"/>
                <w:sz w:val="24"/>
                <w:szCs w:val="24"/>
                <w:lang w:val="en-US" w:eastAsia="fr-FR"/>
              </w:rPr>
              <w:t xml:space="preserve">IDDRI, </w:t>
            </w:r>
            <w:r>
              <w:rPr>
                <w:rFonts w:ascii="Times New Roman" w:eastAsia="Times New Roman" w:hAnsi="Times New Roman" w:cs="Times New Roman"/>
                <w:color w:val="000000"/>
                <w:sz w:val="24"/>
                <w:szCs w:val="24"/>
                <w:lang w:val="en-US" w:eastAsia="fr-FR"/>
              </w:rPr>
              <w:t>Lola Vallejo</w:t>
            </w:r>
          </w:p>
          <w:p w14:paraId="6602E894" w14:textId="00600FEA" w:rsidR="00C21060" w:rsidRDefault="00C21060" w:rsidP="00C21060">
            <w:pPr>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Moderated by Yann Briand, IDDRI</w:t>
            </w:r>
          </w:p>
        </w:tc>
      </w:tr>
      <w:tr w:rsidR="00C21060" w:rsidRPr="00775261" w14:paraId="6090A4E4" w14:textId="77777777" w:rsidTr="007A157B">
        <w:tc>
          <w:tcPr>
            <w:tcW w:w="1555" w:type="dxa"/>
          </w:tcPr>
          <w:p w14:paraId="04F27FE0" w14:textId="77777777" w:rsidR="00C21060" w:rsidRPr="0066639C" w:rsidRDefault="00C21060" w:rsidP="007A157B">
            <w:pPr>
              <w:spacing w:before="100" w:beforeAutospacing="1" w:after="100" w:afterAutospacing="1"/>
              <w:rPr>
                <w:rFonts w:ascii="Times New Roman" w:eastAsia="Times New Roman" w:hAnsi="Times New Roman" w:cs="Times New Roman"/>
                <w:color w:val="000000"/>
                <w:sz w:val="24"/>
                <w:szCs w:val="24"/>
                <w:lang w:val="en-US" w:eastAsia="fr-FR"/>
              </w:rPr>
            </w:pPr>
            <w:r w:rsidRPr="0066639C">
              <w:rPr>
                <w:rFonts w:ascii="Times New Roman" w:eastAsia="Times New Roman" w:hAnsi="Times New Roman" w:cs="Times New Roman"/>
                <w:color w:val="000000"/>
                <w:sz w:val="24"/>
                <w:szCs w:val="24"/>
                <w:lang w:val="en-US" w:eastAsia="fr-FR"/>
              </w:rPr>
              <w:t>4.15-4.45pm</w:t>
            </w:r>
          </w:p>
        </w:tc>
        <w:tc>
          <w:tcPr>
            <w:tcW w:w="7938" w:type="dxa"/>
          </w:tcPr>
          <w:p w14:paraId="66205737" w14:textId="77777777" w:rsidR="00C21060" w:rsidRPr="0066639C" w:rsidRDefault="00C21060" w:rsidP="007A157B">
            <w:pPr>
              <w:rPr>
                <w:rFonts w:ascii="Times New Roman" w:eastAsia="Times New Roman" w:hAnsi="Times New Roman" w:cs="Times New Roman"/>
                <w:b/>
                <w:color w:val="000000"/>
                <w:sz w:val="24"/>
                <w:szCs w:val="24"/>
                <w:lang w:val="en-US" w:eastAsia="fr-FR"/>
              </w:rPr>
            </w:pPr>
            <w:r w:rsidRPr="0066639C">
              <w:rPr>
                <w:rFonts w:ascii="Times New Roman" w:eastAsia="Times New Roman" w:hAnsi="Times New Roman" w:cs="Times New Roman"/>
                <w:b/>
                <w:color w:val="000000"/>
                <w:sz w:val="24"/>
                <w:szCs w:val="24"/>
                <w:lang w:val="en-US" w:eastAsia="fr-FR"/>
              </w:rPr>
              <w:t xml:space="preserve">Developing sectoral deep </w:t>
            </w:r>
            <w:proofErr w:type="spellStart"/>
            <w:r w:rsidRPr="0066639C">
              <w:rPr>
                <w:rFonts w:ascii="Times New Roman" w:eastAsia="Times New Roman" w:hAnsi="Times New Roman" w:cs="Times New Roman"/>
                <w:b/>
                <w:color w:val="000000"/>
                <w:sz w:val="24"/>
                <w:szCs w:val="24"/>
                <w:lang w:val="en-US" w:eastAsia="fr-FR"/>
              </w:rPr>
              <w:t>decarbonization</w:t>
            </w:r>
            <w:proofErr w:type="spellEnd"/>
            <w:r w:rsidRPr="0066639C">
              <w:rPr>
                <w:rFonts w:ascii="Times New Roman" w:eastAsia="Times New Roman" w:hAnsi="Times New Roman" w:cs="Times New Roman"/>
                <w:b/>
                <w:color w:val="000000"/>
                <w:sz w:val="24"/>
                <w:szCs w:val="24"/>
                <w:lang w:val="en-US" w:eastAsia="fr-FR"/>
              </w:rPr>
              <w:t xml:space="preserve"> pathways in Brazil and Mexico: challenges and opportunities</w:t>
            </w:r>
          </w:p>
          <w:p w14:paraId="01BEC495" w14:textId="77777777" w:rsidR="00C21060" w:rsidRPr="00130789" w:rsidRDefault="00C21060" w:rsidP="007A157B">
            <w:pPr>
              <w:rPr>
                <w:rFonts w:ascii="Times New Roman" w:eastAsia="Times New Roman" w:hAnsi="Times New Roman" w:cs="Times New Roman"/>
                <w:b/>
                <w:color w:val="000000"/>
                <w:sz w:val="24"/>
                <w:szCs w:val="24"/>
                <w:u w:val="single"/>
                <w:lang w:val="en-US" w:eastAsia="fr-FR"/>
              </w:rPr>
            </w:pPr>
            <w:r w:rsidRPr="00130789">
              <w:rPr>
                <w:rFonts w:ascii="Times New Roman" w:eastAsia="Times New Roman" w:hAnsi="Times New Roman" w:cs="Times New Roman"/>
                <w:b/>
                <w:color w:val="000000"/>
                <w:sz w:val="24"/>
                <w:szCs w:val="24"/>
                <w:u w:val="single"/>
                <w:lang w:val="en-US" w:eastAsia="fr-FR"/>
              </w:rPr>
              <w:t>Presentations from:</w:t>
            </w:r>
          </w:p>
          <w:p w14:paraId="0E883550" w14:textId="1A5241E8" w:rsidR="00C21060" w:rsidRPr="0066639C" w:rsidRDefault="00C21060" w:rsidP="00C21060">
            <w:pPr>
              <w:pStyle w:val="Paragraphedeliste"/>
              <w:numPr>
                <w:ilvl w:val="0"/>
                <w:numId w:val="2"/>
              </w:numPr>
              <w:rPr>
                <w:rFonts w:ascii="Times New Roman" w:eastAsia="Times New Roman" w:hAnsi="Times New Roman" w:cs="Times New Roman"/>
                <w:color w:val="000000"/>
                <w:sz w:val="24"/>
                <w:szCs w:val="24"/>
                <w:lang w:val="en-US" w:eastAsia="fr-FR"/>
              </w:rPr>
            </w:pPr>
            <w:r w:rsidRPr="0066639C">
              <w:rPr>
                <w:rFonts w:ascii="Times New Roman" w:eastAsia="Times New Roman" w:hAnsi="Times New Roman" w:cs="Times New Roman"/>
                <w:color w:val="000000"/>
                <w:sz w:val="24"/>
                <w:szCs w:val="24"/>
                <w:lang w:val="en-US" w:eastAsia="fr-FR"/>
              </w:rPr>
              <w:lastRenderedPageBreak/>
              <w:t xml:space="preserve">Emilio </w:t>
            </w:r>
            <w:proofErr w:type="spellStart"/>
            <w:r w:rsidRPr="0066639C">
              <w:rPr>
                <w:rFonts w:ascii="Times New Roman" w:eastAsia="Times New Roman" w:hAnsi="Times New Roman" w:cs="Times New Roman"/>
                <w:color w:val="000000"/>
                <w:sz w:val="24"/>
                <w:szCs w:val="24"/>
                <w:lang w:val="en-US" w:eastAsia="fr-FR"/>
              </w:rPr>
              <w:t>Lebre</w:t>
            </w:r>
            <w:proofErr w:type="spellEnd"/>
            <w:r w:rsidRPr="0066639C">
              <w:rPr>
                <w:rFonts w:ascii="Times New Roman" w:eastAsia="Times New Roman" w:hAnsi="Times New Roman" w:cs="Times New Roman"/>
                <w:color w:val="000000"/>
                <w:sz w:val="24"/>
                <w:szCs w:val="24"/>
                <w:lang w:val="en-US" w:eastAsia="fr-FR"/>
              </w:rPr>
              <w:t xml:space="preserve"> La </w:t>
            </w:r>
            <w:proofErr w:type="spellStart"/>
            <w:r w:rsidRPr="0066639C">
              <w:rPr>
                <w:rFonts w:ascii="Times New Roman" w:eastAsia="Times New Roman" w:hAnsi="Times New Roman" w:cs="Times New Roman"/>
                <w:color w:val="000000"/>
                <w:sz w:val="24"/>
                <w:szCs w:val="24"/>
                <w:lang w:val="en-US" w:eastAsia="fr-FR"/>
              </w:rPr>
              <w:t>Rovere</w:t>
            </w:r>
            <w:proofErr w:type="spellEnd"/>
            <w:r w:rsidRPr="0066639C">
              <w:rPr>
                <w:rFonts w:ascii="Times New Roman" w:eastAsia="Times New Roman" w:hAnsi="Times New Roman" w:cs="Times New Roman"/>
                <w:color w:val="000000"/>
                <w:sz w:val="24"/>
                <w:szCs w:val="24"/>
                <w:lang w:val="en-US" w:eastAsia="fr-FR"/>
              </w:rPr>
              <w:t xml:space="preserve">, Federal University of Rio de Janeiro </w:t>
            </w:r>
          </w:p>
          <w:p w14:paraId="0D84FB28" w14:textId="77777777" w:rsidR="00C21060" w:rsidRDefault="00C21060" w:rsidP="00C21060">
            <w:pPr>
              <w:pStyle w:val="Paragraphedeliste"/>
              <w:numPr>
                <w:ilvl w:val="0"/>
                <w:numId w:val="2"/>
              </w:numPr>
              <w:rPr>
                <w:rFonts w:ascii="Times New Roman" w:eastAsia="Times New Roman" w:hAnsi="Times New Roman" w:cs="Times New Roman"/>
                <w:color w:val="000000"/>
                <w:sz w:val="24"/>
                <w:szCs w:val="24"/>
                <w:lang w:val="en-US" w:eastAsia="fr-FR"/>
              </w:rPr>
            </w:pPr>
            <w:r w:rsidRPr="0066639C">
              <w:rPr>
                <w:rFonts w:ascii="Times New Roman" w:eastAsia="Times New Roman" w:hAnsi="Times New Roman" w:cs="Times New Roman"/>
                <w:color w:val="000000"/>
                <w:sz w:val="24"/>
                <w:szCs w:val="24"/>
                <w:lang w:val="en-US" w:eastAsia="fr-FR"/>
              </w:rPr>
              <w:t xml:space="preserve">Daniel </w:t>
            </w:r>
            <w:proofErr w:type="spellStart"/>
            <w:r w:rsidRPr="0066639C">
              <w:rPr>
                <w:rFonts w:ascii="Times New Roman" w:eastAsia="Times New Roman" w:hAnsi="Times New Roman" w:cs="Times New Roman"/>
                <w:color w:val="000000"/>
                <w:sz w:val="24"/>
                <w:szCs w:val="24"/>
                <w:lang w:val="en-US" w:eastAsia="fr-FR"/>
              </w:rPr>
              <w:t>Buira</w:t>
            </w:r>
            <w:proofErr w:type="spellEnd"/>
            <w:r w:rsidRPr="0066639C">
              <w:rPr>
                <w:rFonts w:ascii="Times New Roman" w:eastAsia="Times New Roman" w:hAnsi="Times New Roman" w:cs="Times New Roman"/>
                <w:color w:val="000000"/>
                <w:sz w:val="24"/>
                <w:szCs w:val="24"/>
                <w:lang w:val="en-US" w:eastAsia="fr-FR"/>
              </w:rPr>
              <w:t xml:space="preserve">, Tempus </w:t>
            </w:r>
            <w:proofErr w:type="spellStart"/>
            <w:r w:rsidRPr="0066639C">
              <w:rPr>
                <w:rFonts w:ascii="Times New Roman" w:eastAsia="Times New Roman" w:hAnsi="Times New Roman" w:cs="Times New Roman"/>
                <w:color w:val="000000"/>
                <w:sz w:val="24"/>
                <w:szCs w:val="24"/>
                <w:lang w:val="en-US" w:eastAsia="fr-FR"/>
              </w:rPr>
              <w:t>Analitica</w:t>
            </w:r>
            <w:proofErr w:type="spellEnd"/>
            <w:r w:rsidRPr="0066639C">
              <w:rPr>
                <w:rFonts w:ascii="Times New Roman" w:eastAsia="Times New Roman" w:hAnsi="Times New Roman" w:cs="Times New Roman"/>
                <w:color w:val="000000"/>
                <w:sz w:val="24"/>
                <w:szCs w:val="24"/>
                <w:lang w:val="en-US" w:eastAsia="fr-FR"/>
              </w:rPr>
              <w:t xml:space="preserve"> </w:t>
            </w:r>
          </w:p>
          <w:p w14:paraId="235720C3" w14:textId="7EA4A619" w:rsidR="00C21060" w:rsidRPr="00C21060" w:rsidRDefault="00C21060" w:rsidP="00C21060">
            <w:pPr>
              <w:ind w:left="360"/>
              <w:rPr>
                <w:rFonts w:ascii="Times New Roman" w:eastAsia="Times New Roman" w:hAnsi="Times New Roman" w:cs="Times New Roman"/>
                <w:color w:val="000000"/>
                <w:sz w:val="24"/>
                <w:szCs w:val="24"/>
                <w:lang w:val="en-US" w:eastAsia="fr-FR"/>
              </w:rPr>
            </w:pPr>
            <w:r w:rsidRPr="00C21060">
              <w:rPr>
                <w:rFonts w:ascii="Times New Roman" w:eastAsia="Times New Roman" w:hAnsi="Times New Roman" w:cs="Times New Roman"/>
                <w:color w:val="000000"/>
                <w:sz w:val="24"/>
                <w:szCs w:val="24"/>
                <w:lang w:val="en-US" w:eastAsia="fr-FR"/>
              </w:rPr>
              <w:t>Session moderated by Yann Briand, IDDRI (at COP)</w:t>
            </w:r>
          </w:p>
        </w:tc>
      </w:tr>
      <w:tr w:rsidR="00C21060" w:rsidRPr="00775261" w14:paraId="66DBEC29" w14:textId="77777777" w:rsidTr="007A157B">
        <w:tc>
          <w:tcPr>
            <w:tcW w:w="1555" w:type="dxa"/>
          </w:tcPr>
          <w:p w14:paraId="2812A6AE" w14:textId="77777777" w:rsidR="00C21060" w:rsidRPr="0066639C" w:rsidRDefault="00C21060" w:rsidP="007A157B">
            <w:pPr>
              <w:spacing w:before="100" w:beforeAutospacing="1" w:after="100" w:afterAutospacing="1"/>
              <w:rPr>
                <w:rFonts w:ascii="Times New Roman" w:eastAsia="Times New Roman" w:hAnsi="Times New Roman" w:cs="Times New Roman"/>
                <w:color w:val="000000"/>
                <w:sz w:val="24"/>
                <w:szCs w:val="24"/>
                <w:lang w:val="en-US" w:eastAsia="fr-FR"/>
              </w:rPr>
            </w:pPr>
            <w:r w:rsidRPr="0066639C">
              <w:rPr>
                <w:rFonts w:ascii="Times New Roman" w:eastAsia="Times New Roman" w:hAnsi="Times New Roman" w:cs="Times New Roman"/>
                <w:color w:val="000000"/>
                <w:sz w:val="24"/>
                <w:szCs w:val="24"/>
                <w:lang w:val="en-US" w:eastAsia="fr-FR"/>
              </w:rPr>
              <w:lastRenderedPageBreak/>
              <w:t>4.45-5.15pm</w:t>
            </w:r>
          </w:p>
        </w:tc>
        <w:tc>
          <w:tcPr>
            <w:tcW w:w="7938" w:type="dxa"/>
          </w:tcPr>
          <w:p w14:paraId="6E91319B" w14:textId="77777777" w:rsidR="00C21060" w:rsidRPr="0066639C" w:rsidRDefault="00C21060" w:rsidP="007A157B">
            <w:pPr>
              <w:rPr>
                <w:rFonts w:ascii="Times New Roman" w:eastAsia="Times New Roman" w:hAnsi="Times New Roman" w:cs="Times New Roman"/>
                <w:b/>
                <w:color w:val="000000"/>
                <w:sz w:val="24"/>
                <w:szCs w:val="24"/>
                <w:lang w:val="en-US" w:eastAsia="fr-FR"/>
              </w:rPr>
            </w:pPr>
            <w:r>
              <w:rPr>
                <w:rFonts w:ascii="Times New Roman" w:eastAsia="Times New Roman" w:hAnsi="Times New Roman" w:cs="Times New Roman"/>
                <w:b/>
                <w:color w:val="000000"/>
                <w:sz w:val="24"/>
                <w:szCs w:val="24"/>
                <w:lang w:val="en-US" w:eastAsia="fr-FR"/>
              </w:rPr>
              <w:t xml:space="preserve">The role of companies in sectoral </w:t>
            </w:r>
            <w:proofErr w:type="spellStart"/>
            <w:r>
              <w:rPr>
                <w:rFonts w:ascii="Times New Roman" w:eastAsia="Times New Roman" w:hAnsi="Times New Roman" w:cs="Times New Roman"/>
                <w:b/>
                <w:color w:val="000000"/>
                <w:sz w:val="24"/>
                <w:szCs w:val="24"/>
                <w:lang w:val="en-US" w:eastAsia="fr-FR"/>
              </w:rPr>
              <w:t>decarbonisation</w:t>
            </w:r>
            <w:proofErr w:type="spellEnd"/>
            <w:r>
              <w:rPr>
                <w:rFonts w:ascii="Times New Roman" w:eastAsia="Times New Roman" w:hAnsi="Times New Roman" w:cs="Times New Roman"/>
                <w:b/>
                <w:color w:val="000000"/>
                <w:sz w:val="24"/>
                <w:szCs w:val="24"/>
                <w:lang w:val="en-US" w:eastAsia="fr-FR"/>
              </w:rPr>
              <w:t xml:space="preserve"> - </w:t>
            </w:r>
            <w:r w:rsidRPr="0066639C">
              <w:rPr>
                <w:rFonts w:ascii="Times New Roman" w:eastAsia="Times New Roman" w:hAnsi="Times New Roman" w:cs="Times New Roman"/>
                <w:b/>
                <w:color w:val="000000"/>
                <w:sz w:val="24"/>
                <w:szCs w:val="24"/>
                <w:lang w:val="en-US" w:eastAsia="fr-FR"/>
              </w:rPr>
              <w:t xml:space="preserve">Assessing company strategies </w:t>
            </w:r>
          </w:p>
          <w:p w14:paraId="532903B0" w14:textId="77777777" w:rsidR="00C21060" w:rsidRPr="0066639C" w:rsidRDefault="00C21060" w:rsidP="007A157B">
            <w:pPr>
              <w:rPr>
                <w:rFonts w:ascii="Times New Roman" w:eastAsia="Times New Roman" w:hAnsi="Times New Roman" w:cs="Times New Roman"/>
                <w:color w:val="000000"/>
                <w:sz w:val="24"/>
                <w:szCs w:val="24"/>
                <w:lang w:val="en-US" w:eastAsia="fr-FR"/>
              </w:rPr>
            </w:pPr>
            <w:r w:rsidRPr="00130789">
              <w:rPr>
                <w:rFonts w:ascii="Times New Roman" w:eastAsia="Times New Roman" w:hAnsi="Times New Roman" w:cs="Times New Roman"/>
                <w:b/>
                <w:color w:val="000000"/>
                <w:sz w:val="24"/>
                <w:szCs w:val="24"/>
                <w:u w:val="single"/>
                <w:lang w:val="en-US" w:eastAsia="fr-FR"/>
              </w:rPr>
              <w:t>Panel discussion</w:t>
            </w:r>
            <w:r w:rsidRPr="0066639C">
              <w:rPr>
                <w:rFonts w:ascii="Times New Roman" w:eastAsia="Times New Roman" w:hAnsi="Times New Roman" w:cs="Times New Roman"/>
                <w:color w:val="000000"/>
                <w:sz w:val="24"/>
                <w:szCs w:val="24"/>
                <w:lang w:val="en-US" w:eastAsia="fr-FR"/>
              </w:rPr>
              <w:t xml:space="preserve"> with:</w:t>
            </w:r>
          </w:p>
          <w:p w14:paraId="677F64DB" w14:textId="1314AD7E" w:rsidR="00C21060" w:rsidRPr="00BB4ED9" w:rsidRDefault="00C21060" w:rsidP="00C21060">
            <w:pPr>
              <w:pStyle w:val="Paragraphedeliste"/>
              <w:numPr>
                <w:ilvl w:val="0"/>
                <w:numId w:val="5"/>
              </w:numPr>
              <w:rPr>
                <w:rFonts w:ascii="Times New Roman" w:eastAsia="Times New Roman" w:hAnsi="Times New Roman" w:cs="Times New Roman"/>
                <w:color w:val="000000"/>
                <w:sz w:val="24"/>
                <w:szCs w:val="24"/>
                <w:lang w:eastAsia="fr-FR"/>
              </w:rPr>
            </w:pPr>
            <w:r w:rsidRPr="00BB4ED9">
              <w:rPr>
                <w:rFonts w:ascii="Times New Roman" w:eastAsia="Times New Roman" w:hAnsi="Times New Roman" w:cs="Times New Roman"/>
                <w:color w:val="000000"/>
                <w:sz w:val="24"/>
                <w:szCs w:val="24"/>
                <w:lang w:eastAsia="fr-FR"/>
              </w:rPr>
              <w:t xml:space="preserve">Romain </w:t>
            </w:r>
            <w:proofErr w:type="spellStart"/>
            <w:r w:rsidRPr="00BB4ED9">
              <w:rPr>
                <w:rFonts w:ascii="Times New Roman" w:eastAsia="Times New Roman" w:hAnsi="Times New Roman" w:cs="Times New Roman"/>
                <w:color w:val="000000"/>
                <w:sz w:val="24"/>
                <w:szCs w:val="24"/>
                <w:lang w:eastAsia="fr-FR"/>
              </w:rPr>
              <w:t>Poivet</w:t>
            </w:r>
            <w:proofErr w:type="spellEnd"/>
            <w:r w:rsidRPr="00BB4ED9">
              <w:rPr>
                <w:rFonts w:ascii="Times New Roman" w:eastAsia="Times New Roman" w:hAnsi="Times New Roman" w:cs="Times New Roman"/>
                <w:color w:val="000000"/>
                <w:sz w:val="24"/>
                <w:szCs w:val="24"/>
                <w:lang w:eastAsia="fr-FR"/>
              </w:rPr>
              <w:t xml:space="preserve">, ADEME International </w:t>
            </w:r>
          </w:p>
          <w:p w14:paraId="1D4D114F" w14:textId="77777777" w:rsidR="00C21060" w:rsidRPr="00D86FDC" w:rsidRDefault="00C21060" w:rsidP="00C21060">
            <w:pPr>
              <w:pStyle w:val="Paragraphedeliste"/>
              <w:numPr>
                <w:ilvl w:val="0"/>
                <w:numId w:val="5"/>
              </w:numPr>
              <w:rPr>
                <w:rFonts w:ascii="Times New Roman" w:eastAsia="Times New Roman" w:hAnsi="Times New Roman" w:cs="Times New Roman"/>
                <w:color w:val="000000"/>
                <w:sz w:val="24"/>
                <w:szCs w:val="24"/>
                <w:lang w:val="en-US" w:eastAsia="fr-FR"/>
              </w:rPr>
            </w:pPr>
            <w:r w:rsidRPr="00D86FDC">
              <w:rPr>
                <w:rFonts w:ascii="Times New Roman" w:eastAsia="Times New Roman" w:hAnsi="Times New Roman" w:cs="Times New Roman"/>
                <w:color w:val="000000"/>
                <w:sz w:val="24"/>
                <w:szCs w:val="24"/>
                <w:lang w:val="en-US" w:eastAsia="fr-FR"/>
              </w:rPr>
              <w:t>Vicente Torres, Head of Public Affairs, URBVAN</w:t>
            </w:r>
          </w:p>
          <w:p w14:paraId="309DBED2" w14:textId="77777777" w:rsidR="00C21060" w:rsidRPr="00D86FDC" w:rsidRDefault="00C21060" w:rsidP="00C21060">
            <w:pPr>
              <w:pStyle w:val="Paragraphedeliste"/>
              <w:numPr>
                <w:ilvl w:val="0"/>
                <w:numId w:val="5"/>
              </w:numPr>
              <w:rPr>
                <w:rFonts w:ascii="Times New Roman" w:eastAsia="Times New Roman" w:hAnsi="Times New Roman" w:cs="Times New Roman"/>
                <w:color w:val="000000"/>
                <w:sz w:val="24"/>
                <w:szCs w:val="24"/>
                <w:lang w:val="en-US" w:eastAsia="fr-FR"/>
              </w:rPr>
            </w:pPr>
            <w:proofErr w:type="spellStart"/>
            <w:r w:rsidRPr="00D86FDC">
              <w:rPr>
                <w:rFonts w:ascii="Times New Roman" w:eastAsia="Times New Roman" w:hAnsi="Times New Roman" w:cs="Times New Roman"/>
                <w:color w:val="000000"/>
                <w:sz w:val="24"/>
                <w:szCs w:val="24"/>
                <w:lang w:val="en-US" w:eastAsia="fr-FR"/>
              </w:rPr>
              <w:t>Adieliton</w:t>
            </w:r>
            <w:proofErr w:type="spellEnd"/>
            <w:r w:rsidRPr="00D86FDC">
              <w:rPr>
                <w:rFonts w:ascii="Times New Roman" w:eastAsia="Times New Roman" w:hAnsi="Times New Roman" w:cs="Times New Roman"/>
                <w:color w:val="000000"/>
                <w:sz w:val="24"/>
                <w:szCs w:val="24"/>
                <w:lang w:val="en-US" w:eastAsia="fr-FR"/>
              </w:rPr>
              <w:t xml:space="preserve"> Freitas, Sustainability Manager, CEMIG</w:t>
            </w:r>
          </w:p>
          <w:p w14:paraId="6D86C90D" w14:textId="79C76638" w:rsidR="00C21060" w:rsidRPr="0066639C" w:rsidRDefault="00C21060" w:rsidP="00C21060">
            <w:pPr>
              <w:rPr>
                <w:rFonts w:ascii="Times New Roman" w:eastAsia="Times New Roman" w:hAnsi="Times New Roman" w:cs="Times New Roman"/>
                <w:color w:val="000000"/>
                <w:sz w:val="24"/>
                <w:szCs w:val="24"/>
                <w:lang w:val="en-US" w:eastAsia="fr-FR"/>
              </w:rPr>
            </w:pPr>
            <w:r w:rsidRPr="0066639C">
              <w:rPr>
                <w:rFonts w:ascii="Times New Roman" w:eastAsia="Times New Roman" w:hAnsi="Times New Roman" w:cs="Times New Roman"/>
                <w:color w:val="000000"/>
                <w:sz w:val="24"/>
                <w:szCs w:val="24"/>
                <w:lang w:val="en-US" w:eastAsia="fr-FR"/>
              </w:rPr>
              <w:t xml:space="preserve">Session moderated by Fernanda </w:t>
            </w:r>
            <w:proofErr w:type="spellStart"/>
            <w:r w:rsidRPr="0066639C">
              <w:rPr>
                <w:rFonts w:ascii="Times New Roman" w:eastAsia="Times New Roman" w:hAnsi="Times New Roman" w:cs="Times New Roman"/>
                <w:color w:val="000000"/>
                <w:sz w:val="24"/>
                <w:szCs w:val="24"/>
                <w:lang w:val="en-US" w:eastAsia="fr-FR"/>
              </w:rPr>
              <w:t>Coletti</w:t>
            </w:r>
            <w:proofErr w:type="spellEnd"/>
            <w:r w:rsidRPr="0066639C">
              <w:rPr>
                <w:rFonts w:ascii="Times New Roman" w:eastAsia="Times New Roman" w:hAnsi="Times New Roman" w:cs="Times New Roman"/>
                <w:color w:val="000000"/>
                <w:sz w:val="24"/>
                <w:szCs w:val="24"/>
                <w:lang w:val="en-US" w:eastAsia="fr-FR"/>
              </w:rPr>
              <w:t>, CDP LATAM</w:t>
            </w:r>
          </w:p>
        </w:tc>
      </w:tr>
      <w:tr w:rsidR="00C21060" w:rsidRPr="00775261" w14:paraId="3CBE9DBC" w14:textId="77777777" w:rsidTr="007A157B">
        <w:tc>
          <w:tcPr>
            <w:tcW w:w="1555" w:type="dxa"/>
          </w:tcPr>
          <w:p w14:paraId="1DFFC53A" w14:textId="77777777" w:rsidR="00C21060" w:rsidRDefault="00C21060" w:rsidP="007A157B">
            <w:pPr>
              <w:spacing w:before="100" w:beforeAutospacing="1" w:after="100" w:afterAutospacing="1"/>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5.15-5.30pm</w:t>
            </w:r>
          </w:p>
        </w:tc>
        <w:tc>
          <w:tcPr>
            <w:tcW w:w="7938" w:type="dxa"/>
          </w:tcPr>
          <w:p w14:paraId="783DFDDC" w14:textId="77777777" w:rsidR="00C21060" w:rsidRPr="008D7731" w:rsidRDefault="00C21060" w:rsidP="007A157B">
            <w:pPr>
              <w:rPr>
                <w:rFonts w:ascii="Times New Roman" w:eastAsia="Times New Roman" w:hAnsi="Times New Roman" w:cs="Times New Roman"/>
                <w:b/>
                <w:sz w:val="24"/>
                <w:szCs w:val="24"/>
                <w:lang w:val="en-US" w:eastAsia="fr-FR"/>
              </w:rPr>
            </w:pPr>
            <w:r w:rsidRPr="008D7731">
              <w:rPr>
                <w:rFonts w:ascii="Times New Roman" w:eastAsia="Times New Roman" w:hAnsi="Times New Roman" w:cs="Times New Roman"/>
                <w:b/>
                <w:sz w:val="24"/>
                <w:szCs w:val="24"/>
                <w:lang w:val="en-US" w:eastAsia="fr-FR"/>
              </w:rPr>
              <w:t xml:space="preserve">Conclusions and perspectives: </w:t>
            </w:r>
          </w:p>
          <w:p w14:paraId="7D40DF2C" w14:textId="71A95E3D" w:rsidR="00C21060" w:rsidRPr="00563C64" w:rsidRDefault="00C21060" w:rsidP="00C21060">
            <w:pPr>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Yann Briand</w:t>
            </w:r>
            <w:r w:rsidRPr="00577D2A">
              <w:rPr>
                <w:rFonts w:ascii="Times New Roman" w:eastAsia="Times New Roman" w:hAnsi="Times New Roman" w:cs="Times New Roman"/>
                <w:sz w:val="24"/>
                <w:szCs w:val="24"/>
                <w:lang w:val="en-US" w:eastAsia="fr-FR"/>
              </w:rPr>
              <w:t>, IDDRI</w:t>
            </w:r>
            <w:bookmarkStart w:id="0" w:name="_GoBack"/>
            <w:bookmarkEnd w:id="0"/>
          </w:p>
        </w:tc>
      </w:tr>
    </w:tbl>
    <w:p w14:paraId="77B60DC9" w14:textId="77777777" w:rsidR="00C21060" w:rsidRPr="00577D2A" w:rsidRDefault="00C21060" w:rsidP="00C21060">
      <w:pPr>
        <w:rPr>
          <w:lang w:val="en-US"/>
        </w:rPr>
      </w:pPr>
    </w:p>
    <w:p w14:paraId="7C641122" w14:textId="252A7FBD" w:rsidR="00563C64" w:rsidRPr="00577D2A" w:rsidRDefault="00563C64" w:rsidP="00C21060">
      <w:pPr>
        <w:spacing w:before="100" w:beforeAutospacing="1" w:after="100" w:afterAutospacing="1" w:line="240" w:lineRule="auto"/>
        <w:rPr>
          <w:lang w:val="en-US"/>
        </w:rPr>
      </w:pPr>
    </w:p>
    <w:sectPr w:rsidR="00563C64" w:rsidRPr="00577D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311C4"/>
    <w:multiLevelType w:val="hybridMultilevel"/>
    <w:tmpl w:val="F8D6D6AC"/>
    <w:lvl w:ilvl="0" w:tplc="D03C230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8A3A62"/>
    <w:multiLevelType w:val="hybridMultilevel"/>
    <w:tmpl w:val="01428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E61CCE"/>
    <w:multiLevelType w:val="hybridMultilevel"/>
    <w:tmpl w:val="6D2A67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8F0508"/>
    <w:multiLevelType w:val="hybridMultilevel"/>
    <w:tmpl w:val="7B481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B50A85"/>
    <w:multiLevelType w:val="hybridMultilevel"/>
    <w:tmpl w:val="A15A6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93"/>
    <w:rsid w:val="004B7A0D"/>
    <w:rsid w:val="00563C64"/>
    <w:rsid w:val="00577D2A"/>
    <w:rsid w:val="00654ACC"/>
    <w:rsid w:val="0066639C"/>
    <w:rsid w:val="008E2390"/>
    <w:rsid w:val="009B1822"/>
    <w:rsid w:val="00B45106"/>
    <w:rsid w:val="00BA5B69"/>
    <w:rsid w:val="00BD43BA"/>
    <w:rsid w:val="00C12793"/>
    <w:rsid w:val="00C21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81B2"/>
  <w15:chartTrackingRefBased/>
  <w15:docId w15:val="{0D835AF8-20DB-452B-8A55-8D417A7B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77D2A"/>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9B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D43BA"/>
    <w:pPr>
      <w:ind w:left="720"/>
      <w:contextualSpacing/>
    </w:pPr>
  </w:style>
  <w:style w:type="character" w:styleId="Marquedecommentaire">
    <w:name w:val="annotation reference"/>
    <w:basedOn w:val="Policepardfaut"/>
    <w:uiPriority w:val="99"/>
    <w:semiHidden/>
    <w:unhideWhenUsed/>
    <w:rsid w:val="008E2390"/>
    <w:rPr>
      <w:sz w:val="16"/>
      <w:szCs w:val="16"/>
    </w:rPr>
  </w:style>
  <w:style w:type="paragraph" w:styleId="Commentaire">
    <w:name w:val="annotation text"/>
    <w:basedOn w:val="Normal"/>
    <w:link w:val="CommentaireCar"/>
    <w:uiPriority w:val="99"/>
    <w:semiHidden/>
    <w:unhideWhenUsed/>
    <w:rsid w:val="008E2390"/>
    <w:pPr>
      <w:spacing w:line="240" w:lineRule="auto"/>
    </w:pPr>
    <w:rPr>
      <w:sz w:val="20"/>
      <w:szCs w:val="20"/>
    </w:rPr>
  </w:style>
  <w:style w:type="character" w:customStyle="1" w:styleId="CommentaireCar">
    <w:name w:val="Commentaire Car"/>
    <w:basedOn w:val="Policepardfaut"/>
    <w:link w:val="Commentaire"/>
    <w:uiPriority w:val="99"/>
    <w:semiHidden/>
    <w:rsid w:val="008E2390"/>
    <w:rPr>
      <w:sz w:val="20"/>
      <w:szCs w:val="20"/>
    </w:rPr>
  </w:style>
  <w:style w:type="paragraph" w:styleId="Objetducommentaire">
    <w:name w:val="annotation subject"/>
    <w:basedOn w:val="Commentaire"/>
    <w:next w:val="Commentaire"/>
    <w:link w:val="ObjetducommentaireCar"/>
    <w:uiPriority w:val="99"/>
    <w:semiHidden/>
    <w:unhideWhenUsed/>
    <w:rsid w:val="008E2390"/>
    <w:rPr>
      <w:b/>
      <w:bCs/>
    </w:rPr>
  </w:style>
  <w:style w:type="character" w:customStyle="1" w:styleId="ObjetducommentaireCar">
    <w:name w:val="Objet du commentaire Car"/>
    <w:basedOn w:val="CommentaireCar"/>
    <w:link w:val="Objetducommentaire"/>
    <w:uiPriority w:val="99"/>
    <w:semiHidden/>
    <w:rsid w:val="008E2390"/>
    <w:rPr>
      <w:b/>
      <w:bCs/>
      <w:sz w:val="20"/>
      <w:szCs w:val="20"/>
    </w:rPr>
  </w:style>
  <w:style w:type="paragraph" w:styleId="Textedebulles">
    <w:name w:val="Balloon Text"/>
    <w:basedOn w:val="Normal"/>
    <w:link w:val="TextedebullesCar"/>
    <w:uiPriority w:val="99"/>
    <w:semiHidden/>
    <w:unhideWhenUsed/>
    <w:rsid w:val="008E239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2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340314">
      <w:bodyDiv w:val="1"/>
      <w:marLeft w:val="0"/>
      <w:marRight w:val="0"/>
      <w:marTop w:val="0"/>
      <w:marBottom w:val="0"/>
      <w:divBdr>
        <w:top w:val="none" w:sz="0" w:space="0" w:color="auto"/>
        <w:left w:val="none" w:sz="0" w:space="0" w:color="auto"/>
        <w:bottom w:val="none" w:sz="0" w:space="0" w:color="auto"/>
        <w:right w:val="none" w:sz="0" w:space="0" w:color="auto"/>
      </w:divBdr>
      <w:divsChild>
        <w:div w:id="2072580918">
          <w:marLeft w:val="0"/>
          <w:marRight w:val="0"/>
          <w:marTop w:val="0"/>
          <w:marBottom w:val="0"/>
          <w:divBdr>
            <w:top w:val="none" w:sz="0" w:space="0" w:color="auto"/>
            <w:left w:val="none" w:sz="0" w:space="0" w:color="auto"/>
            <w:bottom w:val="none" w:sz="0" w:space="0" w:color="auto"/>
            <w:right w:val="none" w:sz="0" w:space="0" w:color="auto"/>
          </w:divBdr>
          <w:divsChild>
            <w:div w:id="1537935741">
              <w:marLeft w:val="0"/>
              <w:marRight w:val="0"/>
              <w:marTop w:val="0"/>
              <w:marBottom w:val="0"/>
              <w:divBdr>
                <w:top w:val="none" w:sz="0" w:space="0" w:color="auto"/>
                <w:left w:val="none" w:sz="0" w:space="0" w:color="auto"/>
                <w:bottom w:val="none" w:sz="0" w:space="0" w:color="auto"/>
                <w:right w:val="none" w:sz="0" w:space="0" w:color="auto"/>
              </w:divBdr>
            </w:div>
            <w:div w:id="2023316240">
              <w:marLeft w:val="0"/>
              <w:marRight w:val="0"/>
              <w:marTop w:val="0"/>
              <w:marBottom w:val="0"/>
              <w:divBdr>
                <w:top w:val="none" w:sz="0" w:space="0" w:color="auto"/>
                <w:left w:val="none" w:sz="0" w:space="0" w:color="auto"/>
                <w:bottom w:val="none" w:sz="0" w:space="0" w:color="auto"/>
                <w:right w:val="none" w:sz="0" w:space="0" w:color="auto"/>
              </w:divBdr>
            </w:div>
            <w:div w:id="341591092">
              <w:marLeft w:val="0"/>
              <w:marRight w:val="0"/>
              <w:marTop w:val="0"/>
              <w:marBottom w:val="0"/>
              <w:divBdr>
                <w:top w:val="none" w:sz="0" w:space="0" w:color="auto"/>
                <w:left w:val="none" w:sz="0" w:space="0" w:color="auto"/>
                <w:bottom w:val="none" w:sz="0" w:space="0" w:color="auto"/>
                <w:right w:val="none" w:sz="0" w:space="0" w:color="auto"/>
              </w:divBdr>
            </w:div>
            <w:div w:id="431781255">
              <w:marLeft w:val="0"/>
              <w:marRight w:val="0"/>
              <w:marTop w:val="0"/>
              <w:marBottom w:val="0"/>
              <w:divBdr>
                <w:top w:val="none" w:sz="0" w:space="0" w:color="auto"/>
                <w:left w:val="none" w:sz="0" w:space="0" w:color="auto"/>
                <w:bottom w:val="none" w:sz="0" w:space="0" w:color="auto"/>
                <w:right w:val="none" w:sz="0" w:space="0" w:color="auto"/>
              </w:divBdr>
            </w:div>
            <w:div w:id="1433940714">
              <w:marLeft w:val="0"/>
              <w:marRight w:val="0"/>
              <w:marTop w:val="0"/>
              <w:marBottom w:val="0"/>
              <w:divBdr>
                <w:top w:val="none" w:sz="0" w:space="0" w:color="auto"/>
                <w:left w:val="none" w:sz="0" w:space="0" w:color="auto"/>
                <w:bottom w:val="none" w:sz="0" w:space="0" w:color="auto"/>
                <w:right w:val="none" w:sz="0" w:space="0" w:color="auto"/>
              </w:divBdr>
            </w:div>
            <w:div w:id="1257591833">
              <w:marLeft w:val="0"/>
              <w:marRight w:val="0"/>
              <w:marTop w:val="0"/>
              <w:marBottom w:val="0"/>
              <w:divBdr>
                <w:top w:val="none" w:sz="0" w:space="0" w:color="auto"/>
                <w:left w:val="none" w:sz="0" w:space="0" w:color="auto"/>
                <w:bottom w:val="none" w:sz="0" w:space="0" w:color="auto"/>
                <w:right w:val="none" w:sz="0" w:space="0" w:color="auto"/>
              </w:divBdr>
            </w:div>
            <w:div w:id="1788313499">
              <w:marLeft w:val="0"/>
              <w:marRight w:val="0"/>
              <w:marTop w:val="0"/>
              <w:marBottom w:val="0"/>
              <w:divBdr>
                <w:top w:val="none" w:sz="0" w:space="0" w:color="auto"/>
                <w:left w:val="none" w:sz="0" w:space="0" w:color="auto"/>
                <w:bottom w:val="none" w:sz="0" w:space="0" w:color="auto"/>
                <w:right w:val="none" w:sz="0" w:space="0" w:color="auto"/>
              </w:divBdr>
            </w:div>
          </w:divsChild>
        </w:div>
        <w:div w:id="309478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524</Words>
  <Characters>2882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SCIENCES PO</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BRIAND</dc:creator>
  <cp:keywords/>
  <dc:description/>
  <cp:lastModifiedBy>Yann BRIAND</cp:lastModifiedBy>
  <cp:revision>6</cp:revision>
  <dcterms:created xsi:type="dcterms:W3CDTF">2021-10-08T16:13:00Z</dcterms:created>
  <dcterms:modified xsi:type="dcterms:W3CDTF">2021-10-26T11:04:00Z</dcterms:modified>
</cp:coreProperties>
</file>